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928" w:rsidRPr="00714A34" w:rsidRDefault="00296928">
      <w:pPr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OPĆINA </w:t>
      </w:r>
      <w:r w:rsidR="00CB7FB9" w:rsidRPr="00714A34">
        <w:rPr>
          <w:rFonts w:ascii="Times New Roman" w:hAnsi="Times New Roman" w:cs="Times New Roman"/>
          <w:b/>
        </w:rPr>
        <w:t>SVETA MARIJA</w:t>
      </w:r>
    </w:p>
    <w:p w:rsidR="00296928" w:rsidRPr="00714A34" w:rsidRDefault="00296928">
      <w:pPr>
        <w:rPr>
          <w:rFonts w:ascii="Times New Roman" w:hAnsi="Times New Roman" w:cs="Times New Roman"/>
          <w:b/>
        </w:rPr>
      </w:pPr>
    </w:p>
    <w:p w:rsidR="00D04B2F" w:rsidRDefault="0039145C" w:rsidP="0039145C">
      <w:pPr>
        <w:jc w:val="center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OBRAZLOŽENJE UZ</w:t>
      </w:r>
      <w:r w:rsidR="00D04B2F">
        <w:rPr>
          <w:rFonts w:ascii="Times New Roman" w:hAnsi="Times New Roman" w:cs="Times New Roman"/>
          <w:b/>
        </w:rPr>
        <w:t xml:space="preserve"> </w:t>
      </w:r>
      <w:r w:rsidR="00D445C7">
        <w:rPr>
          <w:rFonts w:ascii="Times New Roman" w:hAnsi="Times New Roman" w:cs="Times New Roman"/>
          <w:b/>
        </w:rPr>
        <w:t>2</w:t>
      </w:r>
      <w:r w:rsidR="00D04B2F">
        <w:rPr>
          <w:rFonts w:ascii="Times New Roman" w:hAnsi="Times New Roman" w:cs="Times New Roman"/>
          <w:b/>
        </w:rPr>
        <w:t>.</w:t>
      </w:r>
      <w:r w:rsidR="00226649">
        <w:rPr>
          <w:rFonts w:ascii="Times New Roman" w:hAnsi="Times New Roman" w:cs="Times New Roman"/>
          <w:b/>
        </w:rPr>
        <w:t xml:space="preserve"> </w:t>
      </w:r>
      <w:r w:rsidR="00D04B2F">
        <w:rPr>
          <w:rFonts w:ascii="Times New Roman" w:hAnsi="Times New Roman" w:cs="Times New Roman"/>
          <w:b/>
        </w:rPr>
        <w:t>IZMJENE I DOPUNE</w:t>
      </w:r>
      <w:r w:rsidRPr="00714A34">
        <w:rPr>
          <w:rFonts w:ascii="Times New Roman" w:hAnsi="Times New Roman" w:cs="Times New Roman"/>
          <w:b/>
        </w:rPr>
        <w:t xml:space="preserve"> PRORAČUN</w:t>
      </w:r>
      <w:r w:rsidR="00D04B2F">
        <w:rPr>
          <w:rFonts w:ascii="Times New Roman" w:hAnsi="Times New Roman" w:cs="Times New Roman"/>
          <w:b/>
        </w:rPr>
        <w:t>A</w:t>
      </w:r>
      <w:r w:rsidRPr="00714A34">
        <w:rPr>
          <w:rFonts w:ascii="Times New Roman" w:hAnsi="Times New Roman" w:cs="Times New Roman"/>
          <w:b/>
        </w:rPr>
        <w:t xml:space="preserve"> </w:t>
      </w:r>
      <w:r w:rsidR="008A7A85" w:rsidRPr="00714A34">
        <w:rPr>
          <w:rFonts w:ascii="Times New Roman" w:hAnsi="Times New Roman" w:cs="Times New Roman"/>
          <w:b/>
        </w:rPr>
        <w:t xml:space="preserve">OPĆINE </w:t>
      </w:r>
      <w:r w:rsidR="00CB7FB9" w:rsidRPr="00714A34">
        <w:rPr>
          <w:rFonts w:ascii="Times New Roman" w:hAnsi="Times New Roman" w:cs="Times New Roman"/>
          <w:b/>
        </w:rPr>
        <w:t>SVETA MARIJA</w:t>
      </w:r>
    </w:p>
    <w:p w:rsidR="00296928" w:rsidRPr="00714A34" w:rsidRDefault="008A7A85" w:rsidP="0039145C">
      <w:pPr>
        <w:jc w:val="center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 ZA</w:t>
      </w:r>
      <w:r w:rsidR="0039145C" w:rsidRPr="00714A34">
        <w:rPr>
          <w:rFonts w:ascii="Times New Roman" w:hAnsi="Times New Roman" w:cs="Times New Roman"/>
          <w:b/>
        </w:rPr>
        <w:t xml:space="preserve"> </w:t>
      </w:r>
      <w:r w:rsidR="00D04B2F">
        <w:rPr>
          <w:rFonts w:ascii="Times New Roman" w:hAnsi="Times New Roman" w:cs="Times New Roman"/>
          <w:b/>
        </w:rPr>
        <w:t>2026. GODINU</w:t>
      </w:r>
    </w:p>
    <w:p w:rsidR="008A7A85" w:rsidRPr="00714A34" w:rsidRDefault="00CB7FB9" w:rsidP="00C475C4">
      <w:pPr>
        <w:jc w:val="center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 xml:space="preserve"> </w:t>
      </w:r>
    </w:p>
    <w:p w:rsidR="00D04B2F" w:rsidRPr="00D04B2F" w:rsidRDefault="008A7A85" w:rsidP="00D04B2F">
      <w:pPr>
        <w:pStyle w:val="Bezproreda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</w:t>
      </w:r>
      <w:r w:rsidR="00D04B2F" w:rsidRPr="00D04B2F">
        <w:rPr>
          <w:rFonts w:ascii="Times New Roman" w:hAnsi="Times New Roman" w:cs="Times New Roman"/>
        </w:rPr>
        <w:t>U skladu s odredbama Zakona o proračunu (</w:t>
      </w:r>
      <w:r w:rsidR="00D04B2F">
        <w:rPr>
          <w:rFonts w:ascii="Times New Roman" w:hAnsi="Times New Roman" w:cs="Times New Roman"/>
        </w:rPr>
        <w:t xml:space="preserve">„Narodne novine“ broj </w:t>
      </w:r>
      <w:r w:rsidR="00D04B2F" w:rsidRPr="00D04B2F">
        <w:rPr>
          <w:rFonts w:ascii="Times New Roman" w:hAnsi="Times New Roman" w:cs="Times New Roman"/>
        </w:rPr>
        <w:t>144/</w:t>
      </w:r>
      <w:r w:rsidR="00D04B2F">
        <w:rPr>
          <w:rFonts w:ascii="Times New Roman" w:hAnsi="Times New Roman" w:cs="Times New Roman"/>
        </w:rPr>
        <w:t>2</w:t>
      </w:r>
      <w:r w:rsidR="00D04B2F" w:rsidRPr="00D04B2F">
        <w:rPr>
          <w:rFonts w:ascii="Times New Roman" w:hAnsi="Times New Roman" w:cs="Times New Roman"/>
        </w:rPr>
        <w:t>1), kada se tijekom proračunske godine ukaže potreba (zbog povećanja ili smanjenja prihoda i primitaka ili zbog nastanka novih obveza, tj. potrebe povećanja ili mogućnosti smanjenja pozicija rashoda i izdataka), donose se izmjene i dopune proračuna za tekuću proračunsku godinu. Sastavni dio Izmjena i dopuna proračuna Općine su i Izmjene i dopune financijsk</w:t>
      </w:r>
      <w:r w:rsidR="00D04B2F">
        <w:rPr>
          <w:rFonts w:ascii="Times New Roman" w:hAnsi="Times New Roman" w:cs="Times New Roman"/>
        </w:rPr>
        <w:t>og</w:t>
      </w:r>
      <w:r w:rsidR="00D04B2F" w:rsidRPr="00D04B2F">
        <w:rPr>
          <w:rFonts w:ascii="Times New Roman" w:hAnsi="Times New Roman" w:cs="Times New Roman"/>
        </w:rPr>
        <w:t xml:space="preserve"> plan</w:t>
      </w:r>
      <w:r w:rsidR="00D04B2F">
        <w:rPr>
          <w:rFonts w:ascii="Times New Roman" w:hAnsi="Times New Roman" w:cs="Times New Roman"/>
        </w:rPr>
        <w:t>a</w:t>
      </w:r>
      <w:r w:rsidR="00D04B2F" w:rsidRPr="00D04B2F">
        <w:rPr>
          <w:rFonts w:ascii="Times New Roman" w:hAnsi="Times New Roman" w:cs="Times New Roman"/>
        </w:rPr>
        <w:t xml:space="preserve">  proračunsk</w:t>
      </w:r>
      <w:r w:rsidR="00D04B2F">
        <w:rPr>
          <w:rFonts w:ascii="Times New Roman" w:hAnsi="Times New Roman" w:cs="Times New Roman"/>
        </w:rPr>
        <w:t>og</w:t>
      </w:r>
      <w:r w:rsidR="00D04B2F" w:rsidRPr="00D04B2F">
        <w:rPr>
          <w:rFonts w:ascii="Times New Roman" w:hAnsi="Times New Roman" w:cs="Times New Roman"/>
        </w:rPr>
        <w:t xml:space="preserve"> korisnika.  </w:t>
      </w:r>
    </w:p>
    <w:p w:rsidR="00D04B2F" w:rsidRPr="00D04B2F" w:rsidRDefault="00D04B2F" w:rsidP="00D04B2F">
      <w:pPr>
        <w:pStyle w:val="Bezproreda"/>
        <w:ind w:firstLine="708"/>
        <w:jc w:val="both"/>
        <w:rPr>
          <w:rFonts w:ascii="Times New Roman" w:hAnsi="Times New Roman" w:cs="Times New Roman"/>
        </w:rPr>
      </w:pPr>
      <w:r w:rsidRPr="00D04B2F">
        <w:rPr>
          <w:rFonts w:ascii="Times New Roman" w:hAnsi="Times New Roman" w:cs="Times New Roman"/>
        </w:rPr>
        <w:t>Dio rashoda proračunsk</w:t>
      </w:r>
      <w:r>
        <w:rPr>
          <w:rFonts w:ascii="Times New Roman" w:hAnsi="Times New Roman" w:cs="Times New Roman"/>
        </w:rPr>
        <w:t>og</w:t>
      </w:r>
      <w:r w:rsidRPr="00D04B2F">
        <w:rPr>
          <w:rFonts w:ascii="Times New Roman" w:hAnsi="Times New Roman" w:cs="Times New Roman"/>
        </w:rPr>
        <w:t xml:space="preserve"> korisnika realizira se iz sredstava proračuna Općine, dok se dio financira iz vlastitih i namjenskih prihoda koje korisni</w:t>
      </w:r>
      <w:r>
        <w:rPr>
          <w:rFonts w:ascii="Times New Roman" w:hAnsi="Times New Roman" w:cs="Times New Roman"/>
        </w:rPr>
        <w:t>k</w:t>
      </w:r>
      <w:r w:rsidRPr="00D04B2F">
        <w:rPr>
          <w:rFonts w:ascii="Times New Roman" w:hAnsi="Times New Roman" w:cs="Times New Roman"/>
        </w:rPr>
        <w:t xml:space="preserve"> ostvaruj</w:t>
      </w:r>
      <w:r>
        <w:rPr>
          <w:rFonts w:ascii="Times New Roman" w:hAnsi="Times New Roman" w:cs="Times New Roman"/>
        </w:rPr>
        <w:t>e</w:t>
      </w:r>
      <w:r w:rsidRPr="00D04B2F">
        <w:rPr>
          <w:rFonts w:ascii="Times New Roman" w:hAnsi="Times New Roman" w:cs="Times New Roman"/>
        </w:rPr>
        <w:t xml:space="preserve"> samostalno</w:t>
      </w:r>
      <w:r>
        <w:rPr>
          <w:rFonts w:ascii="Times New Roman" w:hAnsi="Times New Roman" w:cs="Times New Roman"/>
        </w:rPr>
        <w:t>.</w:t>
      </w:r>
      <w:r w:rsidRPr="00D04B2F">
        <w:rPr>
          <w:rFonts w:ascii="Times New Roman" w:hAnsi="Times New Roman" w:cs="Times New Roman"/>
        </w:rPr>
        <w:t xml:space="preserve"> Planom proračuna (pa tako i izmjenama i dopunama proračuna) planiraju se sredstva koja će se izdvojiti iz proračuna za financiranje rashoda proračunsk</w:t>
      </w:r>
      <w:r>
        <w:rPr>
          <w:rFonts w:ascii="Times New Roman" w:hAnsi="Times New Roman" w:cs="Times New Roman"/>
        </w:rPr>
        <w:t>og</w:t>
      </w:r>
      <w:r w:rsidRPr="00D04B2F">
        <w:rPr>
          <w:rFonts w:ascii="Times New Roman" w:hAnsi="Times New Roman" w:cs="Times New Roman"/>
        </w:rPr>
        <w:t xml:space="preserve"> korisnika, ali i sredstva (vlastiti i namjenski prihodi) koja će </w:t>
      </w:r>
      <w:r>
        <w:rPr>
          <w:rFonts w:ascii="Times New Roman" w:hAnsi="Times New Roman" w:cs="Times New Roman"/>
        </w:rPr>
        <w:t xml:space="preserve">proračunski </w:t>
      </w:r>
      <w:r w:rsidRPr="00D04B2F">
        <w:rPr>
          <w:rFonts w:ascii="Times New Roman" w:hAnsi="Times New Roman" w:cs="Times New Roman"/>
        </w:rPr>
        <w:t>korisni</w:t>
      </w:r>
      <w:r>
        <w:rPr>
          <w:rFonts w:ascii="Times New Roman" w:hAnsi="Times New Roman" w:cs="Times New Roman"/>
        </w:rPr>
        <w:t>k</w:t>
      </w:r>
      <w:r w:rsidRPr="00D04B2F">
        <w:rPr>
          <w:rFonts w:ascii="Times New Roman" w:hAnsi="Times New Roman" w:cs="Times New Roman"/>
        </w:rPr>
        <w:t xml:space="preserve"> samostalno ostvariti i trošiti. </w:t>
      </w:r>
    </w:p>
    <w:p w:rsidR="00D04B2F" w:rsidRPr="00D04B2F" w:rsidRDefault="00D04B2F" w:rsidP="00D04B2F">
      <w:pPr>
        <w:pStyle w:val="Bezproreda"/>
        <w:jc w:val="both"/>
        <w:rPr>
          <w:rFonts w:ascii="Times New Roman" w:hAnsi="Times New Roman" w:cs="Times New Roman"/>
        </w:rPr>
      </w:pPr>
      <w:r w:rsidRPr="00D04B2F">
        <w:rPr>
          <w:rFonts w:ascii="Times New Roman" w:hAnsi="Times New Roman" w:cs="Times New Roman"/>
        </w:rPr>
        <w:t xml:space="preserve">        Izmjene i dopune proračuna donose se, kao i proračun, na drugoj razini računskog plana, uz poštivanje propisanih proračunskih klasifikacija (organizacijske, funkcijske i ekonomske klasifikacije te izvor</w:t>
      </w:r>
      <w:r>
        <w:rPr>
          <w:rFonts w:ascii="Times New Roman" w:hAnsi="Times New Roman" w:cs="Times New Roman"/>
        </w:rPr>
        <w:t>a</w:t>
      </w:r>
      <w:r w:rsidRPr="00D04B2F">
        <w:rPr>
          <w:rFonts w:ascii="Times New Roman" w:hAnsi="Times New Roman" w:cs="Times New Roman"/>
        </w:rPr>
        <w:t xml:space="preserve"> financiranja). </w:t>
      </w:r>
    </w:p>
    <w:p w:rsidR="00D04B2F" w:rsidRDefault="00D04B2F" w:rsidP="00D04B2F">
      <w:pPr>
        <w:pStyle w:val="Bezproreda"/>
        <w:jc w:val="both"/>
        <w:rPr>
          <w:rFonts w:ascii="Times New Roman" w:hAnsi="Times New Roman" w:cs="Times New Roman"/>
        </w:rPr>
      </w:pPr>
      <w:r w:rsidRPr="00D04B2F">
        <w:rPr>
          <w:rFonts w:ascii="Times New Roman" w:hAnsi="Times New Roman" w:cs="Times New Roman"/>
        </w:rPr>
        <w:t xml:space="preserve">        Ovim izmjenama i dopunama predlaže se korekcija u odnosu na osnovni plan proračuna za 2026. godinu kako slijedi:</w:t>
      </w:r>
    </w:p>
    <w:p w:rsidR="00D04B2F" w:rsidRDefault="00D04B2F" w:rsidP="00D04B2F">
      <w:pPr>
        <w:pStyle w:val="Bezproreda"/>
        <w:jc w:val="both"/>
        <w:rPr>
          <w:rFonts w:ascii="Times New Roman" w:hAnsi="Times New Roman" w:cs="Times New Roman"/>
        </w:rPr>
      </w:pPr>
    </w:p>
    <w:p w:rsidR="00D04B2F" w:rsidRDefault="00D04B2F" w:rsidP="00D04B2F">
      <w:pPr>
        <w:pStyle w:val="Bezproreda"/>
        <w:jc w:val="both"/>
        <w:rPr>
          <w:rFonts w:ascii="Times New Roman" w:hAnsi="Times New Roman" w:cs="Times New Roman"/>
        </w:rPr>
      </w:pPr>
    </w:p>
    <w:p w:rsidR="00C475C4" w:rsidRPr="00714A34" w:rsidRDefault="00C475C4" w:rsidP="004722F7">
      <w:pPr>
        <w:pStyle w:val="Bezproreda"/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 w:rsidRPr="00714A34">
        <w:rPr>
          <w:rFonts w:ascii="Times New Roman" w:hAnsi="Times New Roman" w:cs="Times New Roman"/>
          <w:b/>
        </w:rPr>
        <w:t>OPĆI DIO</w:t>
      </w:r>
    </w:p>
    <w:p w:rsidR="00C475C4" w:rsidRPr="00714A34" w:rsidRDefault="00C475C4" w:rsidP="005616C9">
      <w:pPr>
        <w:pStyle w:val="Bezproreda"/>
        <w:jc w:val="both"/>
        <w:rPr>
          <w:rFonts w:ascii="Times New Roman" w:hAnsi="Times New Roman" w:cs="Times New Roman"/>
          <w:b/>
        </w:rPr>
      </w:pPr>
    </w:p>
    <w:p w:rsidR="00571D6E" w:rsidRPr="00773156" w:rsidRDefault="00571D6E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  <w:r w:rsidRPr="00773156">
        <w:rPr>
          <w:rFonts w:ascii="Times New Roman" w:hAnsi="Times New Roman" w:cs="Times New Roman"/>
        </w:rPr>
        <w:t>Prihodi poslovanja</w:t>
      </w:r>
      <w:r w:rsidR="00792A60" w:rsidRPr="00773156">
        <w:rPr>
          <w:rFonts w:ascii="Times New Roman" w:hAnsi="Times New Roman" w:cs="Times New Roman"/>
        </w:rPr>
        <w:t xml:space="preserve"> (skupina konta </w:t>
      </w:r>
      <w:r w:rsidRPr="00773156">
        <w:rPr>
          <w:rFonts w:ascii="Times New Roman" w:hAnsi="Times New Roman" w:cs="Times New Roman"/>
        </w:rPr>
        <w:t>6</w:t>
      </w:r>
      <w:r w:rsidR="00792A60" w:rsidRPr="00773156">
        <w:rPr>
          <w:rFonts w:ascii="Times New Roman" w:hAnsi="Times New Roman" w:cs="Times New Roman"/>
        </w:rPr>
        <w:t>)</w:t>
      </w:r>
      <w:r w:rsidRPr="00773156">
        <w:rPr>
          <w:rFonts w:ascii="Times New Roman" w:hAnsi="Times New Roman" w:cs="Times New Roman"/>
        </w:rPr>
        <w:t xml:space="preserve"> smanjuju se za </w:t>
      </w:r>
      <w:r w:rsidR="00D445C7">
        <w:rPr>
          <w:rFonts w:ascii="Times New Roman" w:hAnsi="Times New Roman" w:cs="Times New Roman"/>
        </w:rPr>
        <w:t>23.600,00</w:t>
      </w:r>
      <w:r w:rsidRPr="00773156">
        <w:rPr>
          <w:rFonts w:ascii="Times New Roman" w:hAnsi="Times New Roman" w:cs="Times New Roman"/>
        </w:rPr>
        <w:t xml:space="preserve"> eura te je planirani prihod ove skupine </w:t>
      </w:r>
      <w:r w:rsidR="00226649">
        <w:rPr>
          <w:rFonts w:ascii="Times New Roman" w:hAnsi="Times New Roman" w:cs="Times New Roman"/>
        </w:rPr>
        <w:t>2.</w:t>
      </w:r>
      <w:r w:rsidR="00D445C7">
        <w:rPr>
          <w:rFonts w:ascii="Times New Roman" w:hAnsi="Times New Roman" w:cs="Times New Roman"/>
        </w:rPr>
        <w:t>122.404,62</w:t>
      </w:r>
      <w:r w:rsidRPr="00773156">
        <w:rPr>
          <w:rFonts w:ascii="Times New Roman" w:hAnsi="Times New Roman" w:cs="Times New Roman"/>
        </w:rPr>
        <w:t xml:space="preserve"> eura, dok </w:t>
      </w:r>
      <w:r w:rsidR="00792A60" w:rsidRPr="00773156">
        <w:rPr>
          <w:rFonts w:ascii="Times New Roman" w:hAnsi="Times New Roman" w:cs="Times New Roman"/>
        </w:rPr>
        <w:t>je</w:t>
      </w:r>
      <w:r w:rsidRPr="00773156">
        <w:rPr>
          <w:rFonts w:ascii="Times New Roman" w:hAnsi="Times New Roman" w:cs="Times New Roman"/>
        </w:rPr>
        <w:t xml:space="preserve"> prihod </w:t>
      </w:r>
      <w:r w:rsidR="00792A60" w:rsidRPr="00773156">
        <w:rPr>
          <w:rFonts w:ascii="Times New Roman" w:hAnsi="Times New Roman" w:cs="Times New Roman"/>
        </w:rPr>
        <w:t xml:space="preserve">od </w:t>
      </w:r>
      <w:r w:rsidRPr="00773156">
        <w:rPr>
          <w:rFonts w:ascii="Times New Roman" w:hAnsi="Times New Roman" w:cs="Times New Roman"/>
        </w:rPr>
        <w:t>prodaje nefinancijske imovine</w:t>
      </w:r>
      <w:r w:rsidR="00792A60" w:rsidRPr="00773156">
        <w:rPr>
          <w:rFonts w:ascii="Times New Roman" w:hAnsi="Times New Roman" w:cs="Times New Roman"/>
        </w:rPr>
        <w:t xml:space="preserve"> (skupina konta</w:t>
      </w:r>
      <w:r w:rsidRPr="00773156">
        <w:rPr>
          <w:rFonts w:ascii="Times New Roman" w:hAnsi="Times New Roman" w:cs="Times New Roman"/>
        </w:rPr>
        <w:t xml:space="preserve"> 7</w:t>
      </w:r>
      <w:r w:rsidR="00792A60" w:rsidRPr="00773156">
        <w:rPr>
          <w:rFonts w:ascii="Times New Roman" w:hAnsi="Times New Roman" w:cs="Times New Roman"/>
        </w:rPr>
        <w:t>)</w:t>
      </w:r>
      <w:r w:rsidRPr="00773156">
        <w:rPr>
          <w:rFonts w:ascii="Times New Roman" w:hAnsi="Times New Roman" w:cs="Times New Roman"/>
        </w:rPr>
        <w:t xml:space="preserve"> </w:t>
      </w:r>
      <w:r w:rsidR="00D445C7">
        <w:rPr>
          <w:rFonts w:ascii="Times New Roman" w:hAnsi="Times New Roman" w:cs="Times New Roman"/>
        </w:rPr>
        <w:t>manji</w:t>
      </w:r>
      <w:r w:rsidR="00792A60" w:rsidRPr="00773156">
        <w:rPr>
          <w:rFonts w:ascii="Times New Roman" w:hAnsi="Times New Roman" w:cs="Times New Roman"/>
        </w:rPr>
        <w:t xml:space="preserve"> za  18.800,00 eura </w:t>
      </w:r>
      <w:r w:rsidRPr="00773156">
        <w:rPr>
          <w:rFonts w:ascii="Times New Roman" w:hAnsi="Times New Roman" w:cs="Times New Roman"/>
        </w:rPr>
        <w:t xml:space="preserve"> u odnosu na</w:t>
      </w:r>
      <w:r w:rsidR="00D445C7">
        <w:rPr>
          <w:rFonts w:ascii="Times New Roman" w:hAnsi="Times New Roman" w:cs="Times New Roman"/>
        </w:rPr>
        <w:t>1. izmjene i dopune</w:t>
      </w:r>
      <w:r w:rsidR="00792A60" w:rsidRPr="00773156">
        <w:rPr>
          <w:rFonts w:ascii="Times New Roman" w:hAnsi="Times New Roman" w:cs="Times New Roman"/>
        </w:rPr>
        <w:t>,</w:t>
      </w:r>
      <w:r w:rsidRPr="00773156">
        <w:rPr>
          <w:rFonts w:ascii="Times New Roman" w:hAnsi="Times New Roman" w:cs="Times New Roman"/>
        </w:rPr>
        <w:t xml:space="preserve"> a ovim izmjenama planiran je prihod od </w:t>
      </w:r>
      <w:r w:rsidR="00D445C7">
        <w:rPr>
          <w:rFonts w:ascii="Times New Roman" w:hAnsi="Times New Roman" w:cs="Times New Roman"/>
        </w:rPr>
        <w:t>3.300,00</w:t>
      </w:r>
      <w:r w:rsidR="00792A60" w:rsidRPr="00773156">
        <w:rPr>
          <w:rFonts w:ascii="Times New Roman" w:hAnsi="Times New Roman" w:cs="Times New Roman"/>
        </w:rPr>
        <w:t xml:space="preserve"> eura</w:t>
      </w:r>
      <w:r w:rsidRPr="00773156">
        <w:rPr>
          <w:rFonts w:ascii="Times New Roman" w:hAnsi="Times New Roman" w:cs="Times New Roman"/>
        </w:rPr>
        <w:t>. Smanjenje prihoda detaljno su navedena u nižem opisu.</w:t>
      </w:r>
    </w:p>
    <w:p w:rsidR="00571D6E" w:rsidRPr="00773156" w:rsidRDefault="00571D6E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  <w:r w:rsidRPr="00773156">
        <w:rPr>
          <w:rFonts w:ascii="Times New Roman" w:hAnsi="Times New Roman" w:cs="Times New Roman"/>
        </w:rPr>
        <w:t xml:space="preserve"> Rashod</w:t>
      </w:r>
      <w:r w:rsidR="00E057A3" w:rsidRPr="00773156">
        <w:rPr>
          <w:rFonts w:ascii="Times New Roman" w:hAnsi="Times New Roman" w:cs="Times New Roman"/>
        </w:rPr>
        <w:t>i</w:t>
      </w:r>
      <w:r w:rsidRPr="00773156">
        <w:rPr>
          <w:rFonts w:ascii="Times New Roman" w:hAnsi="Times New Roman" w:cs="Times New Roman"/>
        </w:rPr>
        <w:t xml:space="preserve"> poslovanja </w:t>
      </w:r>
      <w:r w:rsidR="00E057A3" w:rsidRPr="00773156">
        <w:rPr>
          <w:rFonts w:ascii="Times New Roman" w:hAnsi="Times New Roman" w:cs="Times New Roman"/>
        </w:rPr>
        <w:t>(skupina konta 3)</w:t>
      </w:r>
      <w:r w:rsidRPr="00773156">
        <w:rPr>
          <w:rFonts w:ascii="Times New Roman" w:hAnsi="Times New Roman" w:cs="Times New Roman"/>
        </w:rPr>
        <w:t xml:space="preserve"> </w:t>
      </w:r>
      <w:r w:rsidR="00D445C7">
        <w:rPr>
          <w:rFonts w:ascii="Times New Roman" w:hAnsi="Times New Roman" w:cs="Times New Roman"/>
        </w:rPr>
        <w:t>smanjuju se za 12.200,00 eura</w:t>
      </w:r>
      <w:r w:rsidRPr="00773156">
        <w:rPr>
          <w:rFonts w:ascii="Times New Roman" w:hAnsi="Times New Roman" w:cs="Times New Roman"/>
        </w:rPr>
        <w:t xml:space="preserve"> te </w:t>
      </w:r>
      <w:r w:rsidR="00E057A3" w:rsidRPr="00773156">
        <w:rPr>
          <w:rFonts w:ascii="Times New Roman" w:hAnsi="Times New Roman" w:cs="Times New Roman"/>
        </w:rPr>
        <w:t>su</w:t>
      </w:r>
      <w:r w:rsidRPr="00773156">
        <w:rPr>
          <w:rFonts w:ascii="Times New Roman" w:hAnsi="Times New Roman" w:cs="Times New Roman"/>
        </w:rPr>
        <w:t xml:space="preserve"> planiran</w:t>
      </w:r>
      <w:r w:rsidR="00E057A3" w:rsidRPr="00773156">
        <w:rPr>
          <w:rFonts w:ascii="Times New Roman" w:hAnsi="Times New Roman" w:cs="Times New Roman"/>
        </w:rPr>
        <w:t>i</w:t>
      </w:r>
      <w:r w:rsidRPr="00773156">
        <w:rPr>
          <w:rFonts w:ascii="Times New Roman" w:hAnsi="Times New Roman" w:cs="Times New Roman"/>
        </w:rPr>
        <w:t xml:space="preserve"> rashod</w:t>
      </w:r>
      <w:r w:rsidR="00E057A3" w:rsidRPr="00773156">
        <w:rPr>
          <w:rFonts w:ascii="Times New Roman" w:hAnsi="Times New Roman" w:cs="Times New Roman"/>
        </w:rPr>
        <w:t>i</w:t>
      </w:r>
      <w:r w:rsidRPr="00773156">
        <w:rPr>
          <w:rFonts w:ascii="Times New Roman" w:hAnsi="Times New Roman" w:cs="Times New Roman"/>
        </w:rPr>
        <w:t xml:space="preserve"> </w:t>
      </w:r>
      <w:r w:rsidR="00E057A3" w:rsidRPr="00773156">
        <w:rPr>
          <w:rFonts w:ascii="Times New Roman" w:hAnsi="Times New Roman" w:cs="Times New Roman"/>
        </w:rPr>
        <w:t xml:space="preserve">poslovanja </w:t>
      </w:r>
      <w:r w:rsidR="00226649">
        <w:rPr>
          <w:rFonts w:ascii="Times New Roman" w:hAnsi="Times New Roman" w:cs="Times New Roman"/>
        </w:rPr>
        <w:t>1.6</w:t>
      </w:r>
      <w:r w:rsidR="00D445C7">
        <w:rPr>
          <w:rFonts w:ascii="Times New Roman" w:hAnsi="Times New Roman" w:cs="Times New Roman"/>
        </w:rPr>
        <w:t>69.945,25</w:t>
      </w:r>
      <w:r w:rsidRPr="00773156">
        <w:rPr>
          <w:rFonts w:ascii="Times New Roman" w:hAnsi="Times New Roman" w:cs="Times New Roman"/>
        </w:rPr>
        <w:t xml:space="preserve"> eura dok </w:t>
      </w:r>
      <w:r w:rsidR="00E057A3" w:rsidRPr="00773156">
        <w:rPr>
          <w:rFonts w:ascii="Times New Roman" w:hAnsi="Times New Roman" w:cs="Times New Roman"/>
        </w:rPr>
        <w:t>su rashodi za nabavu nefinancijske imovine (skupina konta 4)</w:t>
      </w:r>
      <w:r w:rsidRPr="00773156">
        <w:rPr>
          <w:rFonts w:ascii="Times New Roman" w:hAnsi="Times New Roman" w:cs="Times New Roman"/>
        </w:rPr>
        <w:t xml:space="preserve"> </w:t>
      </w:r>
      <w:r w:rsidR="00E057A3" w:rsidRPr="00773156">
        <w:rPr>
          <w:rFonts w:ascii="Times New Roman" w:hAnsi="Times New Roman" w:cs="Times New Roman"/>
        </w:rPr>
        <w:t xml:space="preserve">povećani za </w:t>
      </w:r>
      <w:r w:rsidR="00D445C7">
        <w:rPr>
          <w:rFonts w:ascii="Times New Roman" w:hAnsi="Times New Roman" w:cs="Times New Roman"/>
        </w:rPr>
        <w:t>17.000,00</w:t>
      </w:r>
      <w:r w:rsidRPr="00773156">
        <w:rPr>
          <w:rFonts w:ascii="Times New Roman" w:hAnsi="Times New Roman" w:cs="Times New Roman"/>
        </w:rPr>
        <w:t xml:space="preserve"> eura u odnosu na plan te je ovim izmjenama plan rashoda </w:t>
      </w:r>
      <w:r w:rsidR="00226649">
        <w:rPr>
          <w:rFonts w:ascii="Times New Roman" w:hAnsi="Times New Roman" w:cs="Times New Roman"/>
        </w:rPr>
        <w:t xml:space="preserve"> 1.2</w:t>
      </w:r>
      <w:r w:rsidR="00D445C7">
        <w:rPr>
          <w:rFonts w:ascii="Times New Roman" w:hAnsi="Times New Roman" w:cs="Times New Roman"/>
        </w:rPr>
        <w:t>17.700,00</w:t>
      </w:r>
      <w:r w:rsidRPr="00773156">
        <w:rPr>
          <w:rFonts w:ascii="Times New Roman" w:hAnsi="Times New Roman" w:cs="Times New Roman"/>
        </w:rPr>
        <w:t xml:space="preserve"> eura.</w:t>
      </w:r>
    </w:p>
    <w:p w:rsidR="00571D6E" w:rsidRPr="00773156" w:rsidRDefault="00571D6E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  <w:r w:rsidRPr="00773156">
        <w:rPr>
          <w:rFonts w:ascii="Times New Roman" w:hAnsi="Times New Roman" w:cs="Times New Roman"/>
        </w:rPr>
        <w:t xml:space="preserve"> Razlika višak/manjak prihoda i rashoda</w:t>
      </w:r>
      <w:r w:rsidR="00D445C7">
        <w:rPr>
          <w:rFonts w:ascii="Times New Roman" w:hAnsi="Times New Roman" w:cs="Times New Roman"/>
        </w:rPr>
        <w:t xml:space="preserve"> ostaje nepromijenjena u odnosu na 1. izmjene </w:t>
      </w:r>
      <w:r w:rsidR="002C15CB">
        <w:rPr>
          <w:rFonts w:ascii="Times New Roman" w:hAnsi="Times New Roman" w:cs="Times New Roman"/>
        </w:rPr>
        <w:t>i</w:t>
      </w:r>
      <w:r w:rsidR="00E057A3" w:rsidRPr="00773156">
        <w:rPr>
          <w:rFonts w:ascii="Times New Roman" w:hAnsi="Times New Roman" w:cs="Times New Roman"/>
        </w:rPr>
        <w:t xml:space="preserve"> iznosi -761.940,63</w:t>
      </w:r>
      <w:r w:rsidRPr="00773156">
        <w:rPr>
          <w:rFonts w:ascii="Times New Roman" w:hAnsi="Times New Roman" w:cs="Times New Roman"/>
        </w:rPr>
        <w:t xml:space="preserve"> eura. </w:t>
      </w:r>
    </w:p>
    <w:p w:rsidR="00E057A3" w:rsidRPr="00773156" w:rsidRDefault="00E057A3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</w:p>
    <w:p w:rsidR="00571D6E" w:rsidRPr="00773156" w:rsidRDefault="00E057A3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  <w:r w:rsidRPr="00773156">
        <w:rPr>
          <w:rFonts w:ascii="Times New Roman" w:hAnsi="Times New Roman" w:cs="Times New Roman"/>
        </w:rPr>
        <w:t xml:space="preserve">Planirani izdatak za otplatu dospjelih rata dugoročnog kredita iznosi  70.800,00 eura te </w:t>
      </w:r>
      <w:r w:rsidR="00773156" w:rsidRPr="00773156">
        <w:rPr>
          <w:rFonts w:ascii="Times New Roman" w:hAnsi="Times New Roman" w:cs="Times New Roman"/>
        </w:rPr>
        <w:t>preneseni višak prihoda iz prethodnih godina u iznosi od 832.740,63 eura</w:t>
      </w:r>
      <w:r w:rsidR="00226649">
        <w:rPr>
          <w:rFonts w:ascii="Times New Roman" w:hAnsi="Times New Roman" w:cs="Times New Roman"/>
        </w:rPr>
        <w:t>.</w:t>
      </w:r>
    </w:p>
    <w:p w:rsidR="00571D6E" w:rsidRPr="00773156" w:rsidRDefault="00571D6E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</w:p>
    <w:p w:rsidR="00571D6E" w:rsidRPr="00773156" w:rsidRDefault="00571D6E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  <w:r w:rsidRPr="00773156">
        <w:rPr>
          <w:rFonts w:ascii="Times New Roman" w:hAnsi="Times New Roman" w:cs="Times New Roman"/>
        </w:rPr>
        <w:t>Planirani prihod</w:t>
      </w:r>
      <w:r w:rsidR="00773156" w:rsidRPr="00773156">
        <w:rPr>
          <w:rFonts w:ascii="Times New Roman" w:hAnsi="Times New Roman" w:cs="Times New Roman"/>
        </w:rPr>
        <w:t>i</w:t>
      </w:r>
      <w:r w:rsidRPr="00773156">
        <w:rPr>
          <w:rFonts w:ascii="Times New Roman" w:hAnsi="Times New Roman" w:cs="Times New Roman"/>
        </w:rPr>
        <w:t xml:space="preserve"> i primici skupine 6+7 iznose </w:t>
      </w:r>
      <w:r w:rsidR="00773156" w:rsidRPr="00773156">
        <w:rPr>
          <w:rFonts w:ascii="Times New Roman" w:hAnsi="Times New Roman" w:cs="Times New Roman"/>
        </w:rPr>
        <w:t>2.</w:t>
      </w:r>
      <w:r w:rsidR="002C15CB">
        <w:rPr>
          <w:rFonts w:ascii="Times New Roman" w:hAnsi="Times New Roman" w:cs="Times New Roman"/>
        </w:rPr>
        <w:t>125.704,62</w:t>
      </w:r>
      <w:r w:rsidRPr="00773156">
        <w:rPr>
          <w:rFonts w:ascii="Times New Roman" w:hAnsi="Times New Roman" w:cs="Times New Roman"/>
        </w:rPr>
        <w:t xml:space="preserve"> eura</w:t>
      </w:r>
      <w:r w:rsidR="00677BD1">
        <w:rPr>
          <w:rFonts w:ascii="Times New Roman" w:hAnsi="Times New Roman" w:cs="Times New Roman"/>
        </w:rPr>
        <w:t xml:space="preserve">. Tom je </w:t>
      </w:r>
      <w:r w:rsidRPr="00773156">
        <w:rPr>
          <w:rFonts w:ascii="Times New Roman" w:hAnsi="Times New Roman" w:cs="Times New Roman"/>
        </w:rPr>
        <w:t xml:space="preserve">iznosu pridodan preneseni višak poslovanja iz prethodne godine u iznosu od </w:t>
      </w:r>
      <w:r w:rsidR="00773156" w:rsidRPr="00773156">
        <w:rPr>
          <w:rFonts w:ascii="Times New Roman" w:hAnsi="Times New Roman" w:cs="Times New Roman"/>
        </w:rPr>
        <w:t>832.740,63 eura što rezultira time da sveukupni prihodi i primici  iznose 2.</w:t>
      </w:r>
      <w:r w:rsidR="002C15CB">
        <w:rPr>
          <w:rFonts w:ascii="Times New Roman" w:hAnsi="Times New Roman" w:cs="Times New Roman"/>
        </w:rPr>
        <w:t>958.445,25</w:t>
      </w:r>
      <w:r w:rsidR="00773156" w:rsidRPr="00773156">
        <w:rPr>
          <w:rFonts w:ascii="Times New Roman" w:hAnsi="Times New Roman" w:cs="Times New Roman"/>
        </w:rPr>
        <w:t xml:space="preserve"> eura.</w:t>
      </w:r>
    </w:p>
    <w:p w:rsidR="00571D6E" w:rsidRPr="00773156" w:rsidRDefault="00571D6E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  <w:r w:rsidRPr="00773156">
        <w:rPr>
          <w:rFonts w:ascii="Times New Roman" w:hAnsi="Times New Roman" w:cs="Times New Roman"/>
        </w:rPr>
        <w:t xml:space="preserve"> Planirani rashodi i izdaci skupine 3+4</w:t>
      </w:r>
      <w:r w:rsidR="00677BD1">
        <w:rPr>
          <w:rFonts w:ascii="Times New Roman" w:hAnsi="Times New Roman" w:cs="Times New Roman"/>
        </w:rPr>
        <w:t>+5</w:t>
      </w:r>
      <w:r w:rsidRPr="00773156">
        <w:rPr>
          <w:rFonts w:ascii="Times New Roman" w:hAnsi="Times New Roman" w:cs="Times New Roman"/>
        </w:rPr>
        <w:t xml:space="preserve"> iznose </w:t>
      </w:r>
      <w:r w:rsidR="00677BD1">
        <w:rPr>
          <w:rFonts w:ascii="Times New Roman" w:hAnsi="Times New Roman" w:cs="Times New Roman"/>
        </w:rPr>
        <w:t>2.95</w:t>
      </w:r>
      <w:r w:rsidR="002C15CB">
        <w:rPr>
          <w:rFonts w:ascii="Times New Roman" w:hAnsi="Times New Roman" w:cs="Times New Roman"/>
        </w:rPr>
        <w:t xml:space="preserve">8.445,25 </w:t>
      </w:r>
      <w:r w:rsidR="00773156" w:rsidRPr="00773156">
        <w:rPr>
          <w:rFonts w:ascii="Times New Roman" w:hAnsi="Times New Roman" w:cs="Times New Roman"/>
        </w:rPr>
        <w:t xml:space="preserve">eura te je </w:t>
      </w:r>
      <w:r w:rsidRPr="00773156">
        <w:rPr>
          <w:rFonts w:ascii="Times New Roman" w:hAnsi="Times New Roman" w:cs="Times New Roman"/>
        </w:rPr>
        <w:t>višak/manjak</w:t>
      </w:r>
      <w:r w:rsidR="00677BD1">
        <w:rPr>
          <w:rFonts w:ascii="Times New Roman" w:hAnsi="Times New Roman" w:cs="Times New Roman"/>
        </w:rPr>
        <w:t xml:space="preserve"> </w:t>
      </w:r>
      <w:r w:rsidRPr="00773156">
        <w:rPr>
          <w:rFonts w:ascii="Times New Roman" w:hAnsi="Times New Roman" w:cs="Times New Roman"/>
        </w:rPr>
        <w:t>+ neto financiranje uravnoteženo.</w:t>
      </w:r>
    </w:p>
    <w:p w:rsidR="00571D6E" w:rsidRDefault="00571D6E" w:rsidP="00571D6E">
      <w:pPr>
        <w:pStyle w:val="Bezproreda"/>
        <w:ind w:left="142"/>
        <w:jc w:val="both"/>
        <w:rPr>
          <w:rFonts w:ascii="Arial" w:hAnsi="Arial" w:cs="Arial"/>
        </w:rPr>
      </w:pPr>
    </w:p>
    <w:p w:rsidR="00571D6E" w:rsidRDefault="00571D6E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  <w:r w:rsidRPr="00C51B8C">
        <w:rPr>
          <w:rFonts w:ascii="Times New Roman" w:hAnsi="Times New Roman" w:cs="Times New Roman"/>
        </w:rPr>
        <w:t>U tablici su prikazani izvori financiranja koji su uravnoteženi sa rashodom.</w:t>
      </w:r>
    </w:p>
    <w:p w:rsidR="00C51B8C" w:rsidRDefault="00C51B8C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</w:p>
    <w:tbl>
      <w:tblPr>
        <w:tblW w:w="8952" w:type="dxa"/>
        <w:tblInd w:w="284" w:type="dxa"/>
        <w:tblLook w:val="04A0" w:firstRow="1" w:lastRow="0" w:firstColumn="1" w:lastColumn="0" w:noHBand="0" w:noVBand="1"/>
      </w:tblPr>
      <w:tblGrid>
        <w:gridCol w:w="816"/>
        <w:gridCol w:w="6602"/>
        <w:gridCol w:w="1922"/>
      </w:tblGrid>
      <w:tr w:rsidR="00677BD1" w:rsidRPr="00677BD1" w:rsidTr="00E65038">
        <w:trPr>
          <w:trHeight w:val="235"/>
        </w:trPr>
        <w:tc>
          <w:tcPr>
            <w:tcW w:w="7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D1" w:rsidRPr="00677BD1" w:rsidRDefault="00677BD1" w:rsidP="00E650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IZVORI FINACIRANJA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7BD1" w:rsidRPr="00677BD1" w:rsidRDefault="00677BD1" w:rsidP="00E650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</w:tr>
      <w:tr w:rsidR="00677BD1" w:rsidRPr="00677BD1" w:rsidTr="00E65038">
        <w:trPr>
          <w:trHeight w:val="235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677BD1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77B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11</w:t>
            </w:r>
          </w:p>
        </w:tc>
        <w:tc>
          <w:tcPr>
            <w:tcW w:w="6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063DD5" w:rsidRDefault="00677BD1" w:rsidP="00E6503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Opći prihodi i primici  </w:t>
            </w:r>
          </w:p>
        </w:tc>
        <w:tc>
          <w:tcPr>
            <w:tcW w:w="1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677BD1" w:rsidP="001D6A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  <w:r w:rsidR="001D6A86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323.600,00</w:t>
            </w:r>
            <w:r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€</w:t>
            </w:r>
          </w:p>
        </w:tc>
      </w:tr>
      <w:tr w:rsidR="00677BD1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677BD1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77B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1101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063DD5" w:rsidRDefault="008C75D9" w:rsidP="008C7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Vlastiti prihodi –DJEČJI VRTIĆ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8C75D9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172.845,25</w:t>
            </w:r>
            <w:r w:rsidR="00677BD1"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€</w:t>
            </w:r>
          </w:p>
        </w:tc>
      </w:tr>
      <w:tr w:rsidR="00677BD1" w:rsidRPr="00677BD1" w:rsidTr="00B87EB2">
        <w:trPr>
          <w:trHeight w:val="249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8C75D9" w:rsidP="008C7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40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063DD5" w:rsidRDefault="008C75D9" w:rsidP="008C75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Prihodi od komunalne naknade i komunalnog doprinosa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46.000,00</w:t>
            </w:r>
            <w:r w:rsidR="00677BD1"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€</w:t>
            </w:r>
          </w:p>
        </w:tc>
      </w:tr>
      <w:tr w:rsidR="00677BD1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50113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Kapit</w:t>
            </w:r>
            <w:proofErr w:type="spellEnd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 pomoći-Min prost uređenja, graditeljstva i državne imovine</w:t>
            </w:r>
            <w:r w:rsidR="00677BD1"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36.000,00 </w:t>
            </w:r>
            <w:r w:rsidR="00677BD1"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€</w:t>
            </w:r>
          </w:p>
        </w:tc>
      </w:tr>
      <w:tr w:rsidR="00677BD1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50114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063DD5" w:rsidRDefault="00B87EB2" w:rsidP="00B87E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Kapit</w:t>
            </w:r>
            <w:proofErr w:type="spellEnd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 pomoći- Min. demografije i useljeništva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30.000,00 </w:t>
            </w:r>
            <w:r w:rsidR="00677BD1"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€</w:t>
            </w:r>
          </w:p>
        </w:tc>
      </w:tr>
      <w:tr w:rsidR="00677BD1" w:rsidRPr="00677BD1" w:rsidTr="00B87EB2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51001</w:t>
            </w:r>
          </w:p>
        </w:tc>
        <w:tc>
          <w:tcPr>
            <w:tcW w:w="6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Kapit</w:t>
            </w:r>
            <w:proofErr w:type="spellEnd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 pomoći-INTERREG  RH Mađarska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7BD1" w:rsidRPr="00677BD1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185.000,00 </w:t>
            </w:r>
            <w:r w:rsidR="00677BD1" w:rsidRPr="00677BD1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€</w:t>
            </w:r>
          </w:p>
        </w:tc>
      </w:tr>
      <w:tr w:rsidR="00B87EB2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5210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Tekuće pomoći iz Županijskog proračuna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13.000,00 €</w:t>
            </w:r>
          </w:p>
        </w:tc>
      </w:tr>
      <w:tr w:rsidR="00B87EB2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5211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Tekuće pomoći od izvanproračunskih korisnika (HZMO, HZZ, HZZO)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7.700,00 €</w:t>
            </w:r>
          </w:p>
        </w:tc>
      </w:tr>
      <w:tr w:rsidR="00B87EB2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5212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Kapitalne pomoći izvanproračunskih korisnika 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10.000,00 €</w:t>
            </w:r>
          </w:p>
        </w:tc>
      </w:tr>
      <w:tr w:rsidR="00B87EB2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B87EB2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87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>565001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Kapit</w:t>
            </w:r>
            <w:proofErr w:type="spellEnd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. pomoći iz fondova EU- Min </w:t>
            </w:r>
            <w:proofErr w:type="spellStart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poljopr</w:t>
            </w:r>
            <w:proofErr w:type="spellEnd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-ruralni razvoj (LAG)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96.500,00 €</w:t>
            </w:r>
          </w:p>
        </w:tc>
      </w:tr>
      <w:tr w:rsidR="00B87EB2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B87EB2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87EB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581111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Kapit</w:t>
            </w:r>
            <w:proofErr w:type="spellEnd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. pomoći-Min. prostornog uređenja, graditeljstva i </w:t>
            </w:r>
            <w:proofErr w:type="spellStart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drž</w:t>
            </w:r>
            <w:proofErr w:type="spellEnd"/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 Imovine (NPOO)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30.000,00 €</w:t>
            </w:r>
          </w:p>
        </w:tc>
      </w:tr>
      <w:tr w:rsidR="00B87EB2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B87EB2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61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Donacije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4.500,00 €</w:t>
            </w:r>
          </w:p>
        </w:tc>
      </w:tr>
      <w:tr w:rsidR="00B87EB2" w:rsidRPr="00677BD1" w:rsidTr="00E65038">
        <w:trPr>
          <w:trHeight w:val="235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B87EB2" w:rsidP="00E650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71 </w:t>
            </w:r>
          </w:p>
        </w:tc>
        <w:tc>
          <w:tcPr>
            <w:tcW w:w="6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Pr="00063DD5" w:rsidRDefault="00B87EB2" w:rsidP="00B87E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063DD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Prihodi od prodaje nefinancijske imovine</w:t>
            </w:r>
          </w:p>
        </w:tc>
        <w:tc>
          <w:tcPr>
            <w:tcW w:w="1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EB2" w:rsidRDefault="00063DD5" w:rsidP="00063D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3.300,00 €</w:t>
            </w:r>
          </w:p>
        </w:tc>
      </w:tr>
    </w:tbl>
    <w:p w:rsidR="00C51B8C" w:rsidRPr="00677BD1" w:rsidRDefault="00C51B8C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</w:p>
    <w:p w:rsidR="00C51B8C" w:rsidRDefault="00C51B8C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</w:p>
    <w:p w:rsidR="0050295A" w:rsidRPr="00E704D9" w:rsidRDefault="0050295A" w:rsidP="0050295A">
      <w:pPr>
        <w:pStyle w:val="Bezproreda"/>
        <w:jc w:val="center"/>
        <w:rPr>
          <w:rFonts w:ascii="Times New Roman" w:hAnsi="Times New Roman" w:cs="Times New Roman"/>
          <w:b/>
        </w:rPr>
      </w:pPr>
      <w:r w:rsidRPr="00E704D9">
        <w:rPr>
          <w:rFonts w:ascii="Times New Roman" w:hAnsi="Times New Roman" w:cs="Times New Roman"/>
          <w:b/>
        </w:rPr>
        <w:t xml:space="preserve">P R I H O D I </w:t>
      </w:r>
    </w:p>
    <w:p w:rsidR="0050295A" w:rsidRPr="00E704D9" w:rsidRDefault="0050295A" w:rsidP="0050295A">
      <w:pPr>
        <w:pStyle w:val="Bezproreda"/>
        <w:rPr>
          <w:rFonts w:ascii="Times New Roman" w:hAnsi="Times New Roman" w:cs="Times New Roman"/>
        </w:rPr>
      </w:pPr>
    </w:p>
    <w:p w:rsidR="0050295A" w:rsidRPr="00E704D9" w:rsidRDefault="0050295A" w:rsidP="0050295A">
      <w:pPr>
        <w:pStyle w:val="Bezproreda"/>
        <w:jc w:val="both"/>
        <w:rPr>
          <w:rFonts w:ascii="Times New Roman" w:hAnsi="Times New Roman" w:cs="Times New Roman"/>
        </w:rPr>
      </w:pPr>
      <w:r w:rsidRPr="00E704D9">
        <w:rPr>
          <w:rFonts w:ascii="Times New Roman" w:hAnsi="Times New Roman" w:cs="Times New Roman"/>
        </w:rPr>
        <w:t xml:space="preserve"> Prihodi od poreza </w:t>
      </w:r>
      <w:r w:rsidRPr="00E704D9">
        <w:rPr>
          <w:rFonts w:ascii="Times New Roman" w:hAnsi="Times New Roman" w:cs="Times New Roman"/>
          <w:b/>
        </w:rPr>
        <w:t>skupina 61</w:t>
      </w:r>
      <w:r w:rsidRPr="00E704D9">
        <w:rPr>
          <w:rFonts w:ascii="Times New Roman" w:hAnsi="Times New Roman" w:cs="Times New Roman"/>
        </w:rPr>
        <w:t xml:space="preserve"> povećani su ukupno za </w:t>
      </w:r>
      <w:r w:rsidR="001D6A86">
        <w:rPr>
          <w:rFonts w:ascii="Times New Roman" w:hAnsi="Times New Roman" w:cs="Times New Roman"/>
        </w:rPr>
        <w:t>23.600</w:t>
      </w:r>
      <w:r w:rsidRPr="00E704D9">
        <w:rPr>
          <w:rFonts w:ascii="Times New Roman" w:hAnsi="Times New Roman" w:cs="Times New Roman"/>
        </w:rPr>
        <w:t xml:space="preserve"> eura</w:t>
      </w:r>
      <w:r w:rsidR="001D6A86">
        <w:rPr>
          <w:rFonts w:ascii="Times New Roman" w:hAnsi="Times New Roman" w:cs="Times New Roman"/>
        </w:rPr>
        <w:t xml:space="preserve"> radi uravnoteženja proračuna</w:t>
      </w:r>
    </w:p>
    <w:p w:rsidR="0050295A" w:rsidRPr="00E704D9" w:rsidRDefault="0050295A" w:rsidP="0050295A">
      <w:pPr>
        <w:pStyle w:val="Bezproreda"/>
        <w:jc w:val="both"/>
        <w:rPr>
          <w:rFonts w:ascii="Times New Roman" w:hAnsi="Times New Roman" w:cs="Times New Roman"/>
          <w:color w:val="FF0000"/>
        </w:rPr>
      </w:pPr>
    </w:p>
    <w:p w:rsidR="001858C9" w:rsidRPr="00E704D9" w:rsidRDefault="0050295A" w:rsidP="0050295A">
      <w:pPr>
        <w:rPr>
          <w:rFonts w:ascii="Times New Roman" w:hAnsi="Times New Roman" w:cs="Times New Roman"/>
          <w:bCs/>
        </w:rPr>
      </w:pPr>
      <w:r w:rsidRPr="00E704D9">
        <w:rPr>
          <w:rFonts w:ascii="Times New Roman" w:hAnsi="Times New Roman" w:cs="Times New Roman"/>
          <w:color w:val="FF0000"/>
        </w:rPr>
        <w:t xml:space="preserve">  </w:t>
      </w:r>
      <w:r w:rsidRPr="00E704D9">
        <w:rPr>
          <w:rFonts w:ascii="Times New Roman" w:hAnsi="Times New Roman" w:cs="Times New Roman"/>
        </w:rPr>
        <w:t xml:space="preserve">Prihod </w:t>
      </w:r>
      <w:r w:rsidR="00FD2148" w:rsidRPr="00FD2148">
        <w:rPr>
          <w:rFonts w:ascii="Times New Roman" w:hAnsi="Times New Roman" w:cs="Times New Roman"/>
          <w:b/>
        </w:rPr>
        <w:t>skupine 7</w:t>
      </w:r>
      <w:r w:rsidR="00FD2148">
        <w:rPr>
          <w:rFonts w:ascii="Times New Roman" w:hAnsi="Times New Roman" w:cs="Times New Roman"/>
        </w:rPr>
        <w:t xml:space="preserve"> </w:t>
      </w:r>
      <w:r w:rsidRPr="00E704D9">
        <w:rPr>
          <w:rFonts w:ascii="Times New Roman" w:hAnsi="Times New Roman" w:cs="Times New Roman"/>
        </w:rPr>
        <w:t xml:space="preserve">od prodaje nefinancijske imovine </w:t>
      </w:r>
      <w:r w:rsidRPr="00E704D9">
        <w:rPr>
          <w:rFonts w:ascii="Times New Roman" w:hAnsi="Times New Roman" w:cs="Times New Roman"/>
          <w:b/>
          <w:bCs/>
        </w:rPr>
        <w:t xml:space="preserve"> </w:t>
      </w:r>
      <w:r w:rsidR="001D6A86">
        <w:rPr>
          <w:rFonts w:ascii="Times New Roman" w:hAnsi="Times New Roman" w:cs="Times New Roman"/>
          <w:bCs/>
        </w:rPr>
        <w:t>smanjuje se</w:t>
      </w:r>
      <w:r w:rsidRPr="00E704D9">
        <w:rPr>
          <w:rFonts w:ascii="Times New Roman" w:hAnsi="Times New Roman" w:cs="Times New Roman"/>
          <w:bCs/>
        </w:rPr>
        <w:t xml:space="preserve"> za </w:t>
      </w:r>
      <w:r w:rsidR="001858C9" w:rsidRPr="00E704D9">
        <w:rPr>
          <w:rFonts w:ascii="Times New Roman" w:hAnsi="Times New Roman" w:cs="Times New Roman"/>
          <w:bCs/>
        </w:rPr>
        <w:t>18.800</w:t>
      </w:r>
      <w:r w:rsidRPr="00E704D9">
        <w:rPr>
          <w:rFonts w:ascii="Times New Roman" w:hAnsi="Times New Roman" w:cs="Times New Roman"/>
          <w:bCs/>
        </w:rPr>
        <w:t>,00 eura</w:t>
      </w:r>
      <w:r w:rsidR="001D6A86">
        <w:rPr>
          <w:rFonts w:ascii="Times New Roman" w:hAnsi="Times New Roman" w:cs="Times New Roman"/>
          <w:bCs/>
        </w:rPr>
        <w:t xml:space="preserve">, a rezultat je to odluke da će se nabavljeni čamac s prikolicom evidentirati u osnovnim sredstvima Općine kao dio opreme za civilnu zaštitu odnosno neće se donirati </w:t>
      </w:r>
      <w:r w:rsidR="001858C9" w:rsidRPr="00E704D9">
        <w:rPr>
          <w:rFonts w:ascii="Times New Roman" w:hAnsi="Times New Roman" w:cs="Times New Roman"/>
          <w:bCs/>
        </w:rPr>
        <w:t>DVD-u.</w:t>
      </w:r>
    </w:p>
    <w:p w:rsidR="0050295A" w:rsidRPr="00E704D9" w:rsidRDefault="0050295A" w:rsidP="0050295A">
      <w:pPr>
        <w:rPr>
          <w:rFonts w:ascii="Times New Roman" w:hAnsi="Times New Roman" w:cs="Times New Roman"/>
          <w:color w:val="FF0000"/>
        </w:rPr>
      </w:pPr>
    </w:p>
    <w:p w:rsidR="001858C9" w:rsidRPr="00E704D9" w:rsidRDefault="001858C9" w:rsidP="001858C9">
      <w:pPr>
        <w:rPr>
          <w:rFonts w:ascii="Times New Roman" w:hAnsi="Times New Roman" w:cs="Times New Roman"/>
          <w:b/>
          <w:bCs/>
        </w:rPr>
      </w:pPr>
      <w:r w:rsidRPr="00E704D9">
        <w:rPr>
          <w:rFonts w:ascii="Times New Roman" w:hAnsi="Times New Roman" w:cs="Times New Roman"/>
          <w:b/>
          <w:bCs/>
          <w:color w:val="FF0000"/>
        </w:rPr>
        <w:t xml:space="preserve">                                                             </w:t>
      </w:r>
      <w:r w:rsidRPr="00E704D9">
        <w:rPr>
          <w:rFonts w:ascii="Times New Roman" w:hAnsi="Times New Roman" w:cs="Times New Roman"/>
          <w:b/>
          <w:bCs/>
        </w:rPr>
        <w:t xml:space="preserve">R A S H O D </w:t>
      </w:r>
      <w:r w:rsidR="00FD2148">
        <w:rPr>
          <w:rFonts w:ascii="Times New Roman" w:hAnsi="Times New Roman" w:cs="Times New Roman"/>
          <w:b/>
          <w:bCs/>
        </w:rPr>
        <w:t>I</w:t>
      </w:r>
    </w:p>
    <w:p w:rsidR="001858C9" w:rsidRPr="00E704D9" w:rsidRDefault="001858C9" w:rsidP="001858C9">
      <w:pPr>
        <w:pStyle w:val="Bezproreda"/>
        <w:rPr>
          <w:rFonts w:ascii="Times New Roman" w:hAnsi="Times New Roman" w:cs="Times New Roman"/>
        </w:rPr>
      </w:pPr>
      <w:r w:rsidRPr="00E704D9">
        <w:rPr>
          <w:rFonts w:ascii="Times New Roman" w:hAnsi="Times New Roman" w:cs="Times New Roman"/>
          <w:b/>
        </w:rPr>
        <w:t xml:space="preserve">  </w:t>
      </w:r>
      <w:r w:rsidRPr="00E704D9">
        <w:rPr>
          <w:rFonts w:ascii="Times New Roman" w:hAnsi="Times New Roman" w:cs="Times New Roman"/>
        </w:rPr>
        <w:t xml:space="preserve">U općem dijelu proračuna rashodi i izdaci navedeni su u </w:t>
      </w:r>
      <w:r w:rsidRPr="00E704D9">
        <w:rPr>
          <w:rFonts w:ascii="Times New Roman" w:hAnsi="Times New Roman" w:cs="Times New Roman"/>
          <w:b/>
          <w:u w:val="single"/>
        </w:rPr>
        <w:t xml:space="preserve">Računu prihoda i rashoda zbirno za sve razdjele </w:t>
      </w:r>
      <w:r w:rsidRPr="00E704D9">
        <w:rPr>
          <w:rFonts w:ascii="Times New Roman" w:hAnsi="Times New Roman" w:cs="Times New Roman"/>
        </w:rPr>
        <w:t xml:space="preserve">, a njihova detaljna razrada vidljiva je u </w:t>
      </w:r>
      <w:r w:rsidRPr="00E704D9">
        <w:rPr>
          <w:rFonts w:ascii="Times New Roman" w:hAnsi="Times New Roman" w:cs="Times New Roman"/>
          <w:b/>
        </w:rPr>
        <w:t>posebnom dijelu proračuna</w:t>
      </w:r>
      <w:r w:rsidRPr="00E704D9">
        <w:rPr>
          <w:rFonts w:ascii="Times New Roman" w:hAnsi="Times New Roman" w:cs="Times New Roman"/>
        </w:rPr>
        <w:t xml:space="preserve"> u kojem su isti prikazani na način kako je to propisano Zakonom o proračunu – uz poštivanje proračunskih klasifikacija (organizacijska, programska i ekonomska klasifikacija te izvori financiranja).</w:t>
      </w:r>
    </w:p>
    <w:p w:rsidR="001858C9" w:rsidRPr="00E704D9" w:rsidRDefault="001858C9" w:rsidP="001858C9">
      <w:pPr>
        <w:pStyle w:val="Bezproreda"/>
        <w:rPr>
          <w:rFonts w:ascii="Times New Roman" w:hAnsi="Times New Roman" w:cs="Times New Roman"/>
          <w:color w:val="FF0000"/>
        </w:rPr>
      </w:pPr>
    </w:p>
    <w:p w:rsidR="001858C9" w:rsidRPr="00E704D9" w:rsidRDefault="001858C9" w:rsidP="003F08A7">
      <w:pPr>
        <w:pStyle w:val="Bezproreda"/>
        <w:rPr>
          <w:rFonts w:ascii="Times New Roman" w:hAnsi="Times New Roman" w:cs="Times New Roman"/>
          <w:b/>
        </w:rPr>
      </w:pPr>
      <w:r w:rsidRPr="00E704D9">
        <w:rPr>
          <w:rFonts w:ascii="Times New Roman" w:hAnsi="Times New Roman" w:cs="Times New Roman"/>
          <w:b/>
        </w:rPr>
        <w:t>RAČUN FINANCIRANJA</w:t>
      </w:r>
    </w:p>
    <w:p w:rsidR="001858C9" w:rsidRPr="00E704D9" w:rsidRDefault="001858C9" w:rsidP="001858C9">
      <w:pPr>
        <w:pStyle w:val="Bezproreda"/>
        <w:rPr>
          <w:rFonts w:ascii="Times New Roman" w:hAnsi="Times New Roman" w:cs="Times New Roman"/>
          <w:b/>
        </w:rPr>
      </w:pPr>
      <w:r w:rsidRPr="00E704D9">
        <w:rPr>
          <w:rFonts w:ascii="Times New Roman" w:hAnsi="Times New Roman" w:cs="Times New Roman"/>
        </w:rPr>
        <w:t xml:space="preserve">Račun financiranja sadrži podatke o primicima od zaduživanja i izdatke za otplatu glavnica kredita i zajmova. Planirani izdaci, evidentirani u skupini 544, odnose se na otplatu glavnice  realiziranog dugoročnog kredita Općine od strane HBOR-a. </w:t>
      </w:r>
      <w:r w:rsidR="00340A1B">
        <w:rPr>
          <w:rFonts w:ascii="Times New Roman" w:hAnsi="Times New Roman" w:cs="Times New Roman"/>
        </w:rPr>
        <w:t>Nije bilo izmjena u odnosu na prvobitni plan.</w:t>
      </w:r>
    </w:p>
    <w:p w:rsidR="001858C9" w:rsidRPr="00E704D9" w:rsidRDefault="001858C9" w:rsidP="001858C9">
      <w:pPr>
        <w:pStyle w:val="Bezproreda"/>
        <w:rPr>
          <w:rFonts w:ascii="Times New Roman" w:hAnsi="Times New Roman" w:cs="Times New Roman"/>
          <w:color w:val="FF0000"/>
        </w:rPr>
      </w:pPr>
    </w:p>
    <w:p w:rsidR="001858C9" w:rsidRPr="003F08A7" w:rsidRDefault="001858C9" w:rsidP="001858C9">
      <w:pPr>
        <w:pStyle w:val="Bezproreda"/>
        <w:rPr>
          <w:rFonts w:ascii="Times New Roman" w:hAnsi="Times New Roman" w:cs="Times New Roman"/>
          <w:b/>
          <w:bCs/>
        </w:rPr>
      </w:pPr>
      <w:r w:rsidRPr="003F08A7">
        <w:rPr>
          <w:rFonts w:ascii="Times New Roman" w:hAnsi="Times New Roman" w:cs="Times New Roman"/>
          <w:b/>
          <w:bCs/>
        </w:rPr>
        <w:t xml:space="preserve"> POSEBNI DIO</w:t>
      </w:r>
    </w:p>
    <w:p w:rsidR="001858C9" w:rsidRPr="003F08A7" w:rsidRDefault="001858C9" w:rsidP="001858C9">
      <w:pPr>
        <w:pStyle w:val="Bezproreda"/>
        <w:rPr>
          <w:rFonts w:ascii="Times New Roman" w:hAnsi="Times New Roman" w:cs="Times New Roman"/>
          <w:b/>
          <w:bCs/>
        </w:rPr>
      </w:pPr>
    </w:p>
    <w:p w:rsidR="001858C9" w:rsidRPr="00E704D9" w:rsidRDefault="001858C9" w:rsidP="001858C9">
      <w:pPr>
        <w:pStyle w:val="Bezproreda"/>
        <w:jc w:val="both"/>
        <w:rPr>
          <w:rFonts w:ascii="Times New Roman" w:hAnsi="Times New Roman" w:cs="Times New Roman"/>
        </w:rPr>
      </w:pPr>
      <w:r w:rsidRPr="00E704D9">
        <w:rPr>
          <w:rFonts w:ascii="Times New Roman" w:hAnsi="Times New Roman" w:cs="Times New Roman"/>
        </w:rPr>
        <w:t xml:space="preserve">Rashodi i izdaci prikazuju se u Posebnom dijelu proračuna po programima i aktivnostima te kontima računskog plana u okviru razdjela. U nekim programima nema promjena </w:t>
      </w:r>
      <w:r w:rsidR="001D6A86">
        <w:rPr>
          <w:rFonts w:ascii="Times New Roman" w:hAnsi="Times New Roman" w:cs="Times New Roman"/>
        </w:rPr>
        <w:t>u odnosu na 1. izmjene i dopune Proračuna</w:t>
      </w:r>
      <w:r w:rsidRPr="00E704D9">
        <w:rPr>
          <w:rFonts w:ascii="Times New Roman" w:hAnsi="Times New Roman" w:cs="Times New Roman"/>
        </w:rPr>
        <w:t xml:space="preserve"> odnosno napravljene su korekcije sukladno </w:t>
      </w:r>
      <w:r w:rsidR="001D6A86">
        <w:rPr>
          <w:rFonts w:ascii="Times New Roman" w:hAnsi="Times New Roman" w:cs="Times New Roman"/>
        </w:rPr>
        <w:t>trenutnim saznanjima i informacijama.</w:t>
      </w:r>
      <w:r w:rsidRPr="00E704D9">
        <w:rPr>
          <w:rFonts w:ascii="Times New Roman" w:hAnsi="Times New Roman" w:cs="Times New Roman"/>
        </w:rPr>
        <w:t xml:space="preserve"> </w:t>
      </w:r>
    </w:p>
    <w:p w:rsidR="001858C9" w:rsidRPr="00E704D9" w:rsidRDefault="001858C9" w:rsidP="001858C9">
      <w:pPr>
        <w:pStyle w:val="Bezproreda"/>
        <w:jc w:val="both"/>
        <w:rPr>
          <w:rFonts w:ascii="Times New Roman" w:hAnsi="Times New Roman" w:cs="Times New Roman"/>
          <w:color w:val="FF0000"/>
        </w:rPr>
      </w:pPr>
    </w:p>
    <w:p w:rsidR="00E704D9" w:rsidRDefault="00E704D9" w:rsidP="00E704D9">
      <w:pPr>
        <w:pStyle w:val="Bezproreda"/>
        <w:jc w:val="both"/>
        <w:rPr>
          <w:rFonts w:ascii="Times New Roman" w:hAnsi="Times New Roman" w:cs="Times New Roman"/>
        </w:rPr>
      </w:pPr>
    </w:p>
    <w:p w:rsidR="00C51B8C" w:rsidRPr="00E704D9" w:rsidRDefault="001858C9" w:rsidP="00E704D9">
      <w:pPr>
        <w:pStyle w:val="Bezproreda"/>
        <w:jc w:val="both"/>
        <w:rPr>
          <w:rFonts w:ascii="Times New Roman" w:hAnsi="Times New Roman" w:cs="Times New Roman"/>
        </w:rPr>
      </w:pPr>
      <w:r w:rsidRPr="00E704D9">
        <w:rPr>
          <w:rFonts w:ascii="Times New Roman" w:hAnsi="Times New Roman" w:cs="Times New Roman"/>
        </w:rPr>
        <w:t xml:space="preserve">U nastavku navodim </w:t>
      </w:r>
      <w:r w:rsidR="000C5D91">
        <w:rPr>
          <w:rFonts w:ascii="Times New Roman" w:hAnsi="Times New Roman" w:cs="Times New Roman"/>
        </w:rPr>
        <w:t xml:space="preserve">stavke </w:t>
      </w:r>
      <w:r w:rsidRPr="00E704D9">
        <w:rPr>
          <w:rFonts w:ascii="Times New Roman" w:hAnsi="Times New Roman" w:cs="Times New Roman"/>
        </w:rPr>
        <w:t xml:space="preserve"> </w:t>
      </w:r>
      <w:r w:rsidR="001D6A86">
        <w:rPr>
          <w:rFonts w:ascii="Times New Roman" w:hAnsi="Times New Roman" w:cs="Times New Roman"/>
        </w:rPr>
        <w:t xml:space="preserve">kod kojih je izvršena </w:t>
      </w:r>
      <w:r w:rsidR="000C5D91">
        <w:rPr>
          <w:rFonts w:ascii="Times New Roman" w:hAnsi="Times New Roman" w:cs="Times New Roman"/>
        </w:rPr>
        <w:t>izmjena</w:t>
      </w:r>
      <w:r w:rsidR="001D6A86">
        <w:rPr>
          <w:rFonts w:ascii="Times New Roman" w:hAnsi="Times New Roman" w:cs="Times New Roman"/>
        </w:rPr>
        <w:t xml:space="preserve"> </w:t>
      </w:r>
      <w:r w:rsidR="000C5D91">
        <w:rPr>
          <w:rFonts w:ascii="Times New Roman" w:hAnsi="Times New Roman" w:cs="Times New Roman"/>
        </w:rPr>
        <w:t>ili dopuna</w:t>
      </w:r>
      <w:r w:rsidR="001D6A86">
        <w:rPr>
          <w:rFonts w:ascii="Times New Roman" w:hAnsi="Times New Roman" w:cs="Times New Roman"/>
        </w:rPr>
        <w:t xml:space="preserve"> rashoda</w:t>
      </w:r>
      <w:r w:rsidR="000C5D91">
        <w:rPr>
          <w:rFonts w:ascii="Times New Roman" w:hAnsi="Times New Roman" w:cs="Times New Roman"/>
        </w:rPr>
        <w:t xml:space="preserve"> koji su planirani 1. izmjenama i dopunama Proračuna za 2026. godinu:</w:t>
      </w:r>
    </w:p>
    <w:p w:rsidR="00C51B8C" w:rsidRPr="00E704D9" w:rsidRDefault="00C51B8C" w:rsidP="00571D6E">
      <w:pPr>
        <w:pStyle w:val="Bezproreda"/>
        <w:ind w:left="142"/>
        <w:jc w:val="both"/>
        <w:rPr>
          <w:rFonts w:ascii="Times New Roman" w:hAnsi="Times New Roman" w:cs="Times New Roman"/>
        </w:rPr>
      </w:pPr>
    </w:p>
    <w:p w:rsidR="00E704D9" w:rsidRDefault="000C5D91" w:rsidP="000C5D91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Izrada izmjene  projekta za CIT-III. Uporabna cjelina-5.000,00 eura</w:t>
      </w:r>
    </w:p>
    <w:p w:rsidR="000C5D91" w:rsidRDefault="000C5D91" w:rsidP="000C5D91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Mjere za osiguranje usluge opće /obiteljske medicine-smanjenje poticajne naknade doktoru za 1.500,00 eura i povećanje rashoda za nabavu medicinske opreme za 4.500,00 eura</w:t>
      </w:r>
    </w:p>
    <w:p w:rsidR="000C5D91" w:rsidRDefault="000C5D91" w:rsidP="000C5D91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Zgrada javne i društvene namjene-općinsko spremište-d</w:t>
      </w:r>
      <w:r w:rsidR="00340A1B">
        <w:rPr>
          <w:rFonts w:ascii="Times New Roman" w:hAnsi="Times New Roman" w:cs="Times New Roman"/>
        </w:rPr>
        <w:t xml:space="preserve">odan je trošak  ovlaštenog provoditelja dva postupka javne nabave u iznosu od </w:t>
      </w:r>
      <w:r>
        <w:rPr>
          <w:rFonts w:ascii="Times New Roman" w:hAnsi="Times New Roman" w:cs="Times New Roman"/>
        </w:rPr>
        <w:t xml:space="preserve"> </w:t>
      </w:r>
      <w:r w:rsidR="00340A1B">
        <w:rPr>
          <w:rFonts w:ascii="Times New Roman" w:hAnsi="Times New Roman" w:cs="Times New Roman"/>
        </w:rPr>
        <w:t>2.900,00 eura</w:t>
      </w:r>
    </w:p>
    <w:p w:rsidR="00340A1B" w:rsidRDefault="00340A1B" w:rsidP="000C5D91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Izrada UPU Sveta Marija-Sjever- rashod u visini 12.500,00 eura i trošak izrade elaborata Strateške procjene utjecaja UPU na okoliš u iznosu od 5.000,00 eura</w:t>
      </w:r>
    </w:p>
    <w:p w:rsidR="00340A1B" w:rsidRDefault="00340A1B" w:rsidP="000C5D91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Kapitalna donacija DVD Sveta Marija(čamac s prikolicom) smanjenje rashoda  za 18.000,00 eura jer se odustalo od donacije</w:t>
      </w:r>
    </w:p>
    <w:p w:rsidR="00340A1B" w:rsidRDefault="00340A1B" w:rsidP="000C5D91">
      <w:pPr>
        <w:pStyle w:val="Bezproreda"/>
        <w:numPr>
          <w:ilvl w:val="0"/>
          <w:numId w:val="6"/>
        </w:num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Tekuće donacije Osnovnoj školi-smanjenje od 4.800,00 eura  što je rezultat svođenja rashoda na stvarno stanje </w:t>
      </w:r>
    </w:p>
    <w:p w:rsidR="00FC5F93" w:rsidRPr="00714A34" w:rsidRDefault="001D775D" w:rsidP="004722F7">
      <w:pPr>
        <w:pStyle w:val="Bezproreda"/>
        <w:ind w:left="6372"/>
        <w:jc w:val="both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</w:t>
      </w:r>
      <w:r w:rsidRPr="00714A34">
        <w:rPr>
          <w:rFonts w:ascii="Times New Roman" w:hAnsi="Times New Roman" w:cs="Times New Roman"/>
          <w:b/>
        </w:rPr>
        <w:t xml:space="preserve">       </w:t>
      </w:r>
      <w:r w:rsidRPr="00714A34">
        <w:rPr>
          <w:rFonts w:ascii="Times New Roman" w:hAnsi="Times New Roman" w:cs="Times New Roman"/>
        </w:rPr>
        <w:t xml:space="preserve">Obrazloženje </w:t>
      </w:r>
      <w:r w:rsidR="004722F7" w:rsidRPr="00714A34">
        <w:rPr>
          <w:rFonts w:ascii="Times New Roman" w:hAnsi="Times New Roman" w:cs="Times New Roman"/>
        </w:rPr>
        <w:t>izradila</w:t>
      </w:r>
    </w:p>
    <w:p w:rsidR="001D775D" w:rsidRPr="00714A34" w:rsidRDefault="001D775D" w:rsidP="00595D83">
      <w:pPr>
        <w:pStyle w:val="Bezproreda"/>
        <w:ind w:left="6372"/>
        <w:rPr>
          <w:rFonts w:ascii="Times New Roman" w:hAnsi="Times New Roman" w:cs="Times New Roman"/>
        </w:rPr>
      </w:pPr>
      <w:r w:rsidRPr="00714A34">
        <w:rPr>
          <w:rFonts w:ascii="Times New Roman" w:hAnsi="Times New Roman" w:cs="Times New Roman"/>
        </w:rPr>
        <w:t xml:space="preserve"> </w:t>
      </w:r>
      <w:r w:rsidR="00595D83">
        <w:rPr>
          <w:rFonts w:ascii="Times New Roman" w:hAnsi="Times New Roman" w:cs="Times New Roman"/>
        </w:rPr>
        <w:t xml:space="preserve">    </w:t>
      </w:r>
      <w:r w:rsidRPr="00714A34">
        <w:rPr>
          <w:rFonts w:ascii="Times New Roman" w:hAnsi="Times New Roman" w:cs="Times New Roman"/>
        </w:rPr>
        <w:t xml:space="preserve"> </w:t>
      </w:r>
      <w:r w:rsidR="00595D83">
        <w:rPr>
          <w:rFonts w:ascii="Times New Roman" w:hAnsi="Times New Roman" w:cs="Times New Roman"/>
        </w:rPr>
        <w:t>Pročelnica  JUO</w:t>
      </w:r>
      <w:r w:rsidRPr="00714A34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</w:t>
      </w:r>
      <w:r w:rsidR="004722F7" w:rsidRPr="00714A34">
        <w:rPr>
          <w:rFonts w:ascii="Times New Roman" w:hAnsi="Times New Roman" w:cs="Times New Roman"/>
        </w:rPr>
        <w:t>Ivanka Herc-</w:t>
      </w:r>
      <w:proofErr w:type="spellStart"/>
      <w:r w:rsidR="004722F7" w:rsidRPr="00714A34">
        <w:rPr>
          <w:rFonts w:ascii="Times New Roman" w:hAnsi="Times New Roman" w:cs="Times New Roman"/>
        </w:rPr>
        <w:t>Kaser</w:t>
      </w:r>
      <w:proofErr w:type="spellEnd"/>
      <w:r w:rsidR="004722F7" w:rsidRPr="00714A34">
        <w:rPr>
          <w:rFonts w:ascii="Times New Roman" w:hAnsi="Times New Roman" w:cs="Times New Roman"/>
        </w:rPr>
        <w:t>, dipl.inf</w:t>
      </w:r>
    </w:p>
    <w:p w:rsidR="00AC6DCC" w:rsidRPr="004722F7" w:rsidRDefault="00AC6DCC" w:rsidP="000932AC">
      <w:pPr>
        <w:pStyle w:val="Bezproreda"/>
        <w:jc w:val="both"/>
        <w:rPr>
          <w:rFonts w:ascii="Arial" w:hAnsi="Arial" w:cs="Arial"/>
        </w:rPr>
      </w:pPr>
    </w:p>
    <w:p w:rsidR="00281EE9" w:rsidRPr="00281EE9" w:rsidRDefault="00281EE9" w:rsidP="0029034F">
      <w:pPr>
        <w:pStyle w:val="Bezproreda"/>
        <w:rPr>
          <w:rFonts w:ascii="Arial" w:hAnsi="Arial" w:cs="Arial"/>
          <w:b/>
        </w:rPr>
      </w:pPr>
    </w:p>
    <w:p w:rsidR="008C5D96" w:rsidRPr="0029034F" w:rsidRDefault="008C5D96" w:rsidP="0015031F">
      <w:pPr>
        <w:pStyle w:val="Bezproreda"/>
        <w:jc w:val="both"/>
        <w:rPr>
          <w:rFonts w:ascii="Arial" w:hAnsi="Arial" w:cs="Arial"/>
          <w:b/>
        </w:rPr>
      </w:pPr>
    </w:p>
    <w:p w:rsidR="00FB450E" w:rsidRPr="005530AA" w:rsidRDefault="00E33CB0" w:rsidP="0015031F">
      <w:pPr>
        <w:pStyle w:val="Bezproreda"/>
        <w:jc w:val="both"/>
        <w:rPr>
          <w:rFonts w:ascii="Times New Roman" w:hAnsi="Times New Roman" w:cs="Times New Roman"/>
        </w:rPr>
      </w:pPr>
      <w:r w:rsidRPr="00E33CB0">
        <w:rPr>
          <w:rFonts w:ascii="Arial" w:hAnsi="Arial" w:cs="Arial"/>
          <w:b/>
        </w:rPr>
        <w:t xml:space="preserve">   </w:t>
      </w:r>
      <w:r w:rsidR="005530AA" w:rsidRPr="00242853">
        <w:rPr>
          <w:rFonts w:ascii="Times New Roman" w:hAnsi="Times New Roman" w:cs="Times New Roman"/>
        </w:rPr>
        <w:t xml:space="preserve">Sveta Marija, </w:t>
      </w:r>
      <w:r w:rsidR="00340A1B">
        <w:rPr>
          <w:rFonts w:ascii="Times New Roman" w:hAnsi="Times New Roman" w:cs="Times New Roman"/>
        </w:rPr>
        <w:t>11.09</w:t>
      </w:r>
      <w:bookmarkStart w:id="0" w:name="_GoBack"/>
      <w:bookmarkEnd w:id="0"/>
      <w:r w:rsidR="00FD2148">
        <w:rPr>
          <w:rFonts w:ascii="Times New Roman" w:hAnsi="Times New Roman" w:cs="Times New Roman"/>
        </w:rPr>
        <w:t>.2026</w:t>
      </w:r>
      <w:r w:rsidR="008146EC">
        <w:rPr>
          <w:rFonts w:ascii="Times New Roman" w:hAnsi="Times New Roman" w:cs="Times New Roman"/>
        </w:rPr>
        <w:t>.</w:t>
      </w:r>
      <w:r w:rsidRPr="005530A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</w:p>
    <w:sectPr w:rsidR="00FB450E" w:rsidRPr="005530AA" w:rsidSect="00D66E6B">
      <w:pgSz w:w="11906" w:h="16838"/>
      <w:pgMar w:top="851" w:right="1133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5086C"/>
    <w:multiLevelType w:val="hybridMultilevel"/>
    <w:tmpl w:val="94983A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21C11"/>
    <w:multiLevelType w:val="hybridMultilevel"/>
    <w:tmpl w:val="FD82FAEA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93072B"/>
    <w:multiLevelType w:val="hybridMultilevel"/>
    <w:tmpl w:val="0C9E54E2"/>
    <w:lvl w:ilvl="0" w:tplc="40CE87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277A81"/>
    <w:multiLevelType w:val="hybridMultilevel"/>
    <w:tmpl w:val="1392327A"/>
    <w:lvl w:ilvl="0" w:tplc="041A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789D7F71"/>
    <w:multiLevelType w:val="hybridMultilevel"/>
    <w:tmpl w:val="4DD429AC"/>
    <w:lvl w:ilvl="0" w:tplc="4F16834A">
      <w:start w:val="1"/>
      <w:numFmt w:val="bullet"/>
      <w:lvlText w:val=""/>
      <w:lvlJc w:val="left"/>
      <w:pPr>
        <w:ind w:left="844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04" w:hanging="360"/>
      </w:pPr>
      <w:rPr>
        <w:rFonts w:ascii="Wingdings" w:hAnsi="Wingdings" w:hint="default"/>
      </w:rPr>
    </w:lvl>
  </w:abstractNum>
  <w:abstractNum w:abstractNumId="5" w15:restartNumberingAfterBreak="0">
    <w:nsid w:val="7F4269B7"/>
    <w:multiLevelType w:val="hybridMultilevel"/>
    <w:tmpl w:val="0D329F5C"/>
    <w:lvl w:ilvl="0" w:tplc="660C6B98">
      <w:start w:val="2020"/>
      <w:numFmt w:val="bullet"/>
      <w:lvlText w:val="-"/>
      <w:lvlJc w:val="left"/>
      <w:pPr>
        <w:ind w:left="795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748F"/>
    <w:rsid w:val="00014B0E"/>
    <w:rsid w:val="00034BF9"/>
    <w:rsid w:val="00045840"/>
    <w:rsid w:val="000475B3"/>
    <w:rsid w:val="000520A4"/>
    <w:rsid w:val="000553DA"/>
    <w:rsid w:val="00061FEA"/>
    <w:rsid w:val="00063DD5"/>
    <w:rsid w:val="00070E00"/>
    <w:rsid w:val="00082B9F"/>
    <w:rsid w:val="000932AC"/>
    <w:rsid w:val="000C5D91"/>
    <w:rsid w:val="000C7BF3"/>
    <w:rsid w:val="000D38EC"/>
    <w:rsid w:val="000D5200"/>
    <w:rsid w:val="000F1BDC"/>
    <w:rsid w:val="000F5667"/>
    <w:rsid w:val="001219AE"/>
    <w:rsid w:val="0012234E"/>
    <w:rsid w:val="00137A87"/>
    <w:rsid w:val="00146291"/>
    <w:rsid w:val="001466BC"/>
    <w:rsid w:val="00146C36"/>
    <w:rsid w:val="00147E69"/>
    <w:rsid w:val="0015031F"/>
    <w:rsid w:val="00153BAE"/>
    <w:rsid w:val="00155447"/>
    <w:rsid w:val="00171525"/>
    <w:rsid w:val="00174915"/>
    <w:rsid w:val="001775DB"/>
    <w:rsid w:val="00182A70"/>
    <w:rsid w:val="001858C9"/>
    <w:rsid w:val="00195243"/>
    <w:rsid w:val="00195297"/>
    <w:rsid w:val="001952DB"/>
    <w:rsid w:val="001A5C7C"/>
    <w:rsid w:val="001B2EB3"/>
    <w:rsid w:val="001D6A86"/>
    <w:rsid w:val="001D775D"/>
    <w:rsid w:val="001E0E8C"/>
    <w:rsid w:val="001E3179"/>
    <w:rsid w:val="001E40FC"/>
    <w:rsid w:val="001F082E"/>
    <w:rsid w:val="001F3035"/>
    <w:rsid w:val="001F600F"/>
    <w:rsid w:val="002001F5"/>
    <w:rsid w:val="00226649"/>
    <w:rsid w:val="00242853"/>
    <w:rsid w:val="00265FFC"/>
    <w:rsid w:val="002729A2"/>
    <w:rsid w:val="00272C67"/>
    <w:rsid w:val="00280AC0"/>
    <w:rsid w:val="00281EE9"/>
    <w:rsid w:val="00282CCE"/>
    <w:rsid w:val="00287BA5"/>
    <w:rsid w:val="0029034F"/>
    <w:rsid w:val="00296928"/>
    <w:rsid w:val="002A6EB3"/>
    <w:rsid w:val="002B7DB4"/>
    <w:rsid w:val="002C15CB"/>
    <w:rsid w:val="002C736F"/>
    <w:rsid w:val="002D3CA0"/>
    <w:rsid w:val="002D75C0"/>
    <w:rsid w:val="002E3278"/>
    <w:rsid w:val="002F7824"/>
    <w:rsid w:val="00303E3E"/>
    <w:rsid w:val="00313A46"/>
    <w:rsid w:val="00322A5B"/>
    <w:rsid w:val="00324AC7"/>
    <w:rsid w:val="00326F71"/>
    <w:rsid w:val="00335D2F"/>
    <w:rsid w:val="00340A1B"/>
    <w:rsid w:val="0034709A"/>
    <w:rsid w:val="003476FB"/>
    <w:rsid w:val="0035298A"/>
    <w:rsid w:val="003608B1"/>
    <w:rsid w:val="00381A23"/>
    <w:rsid w:val="0039145C"/>
    <w:rsid w:val="003A664E"/>
    <w:rsid w:val="003A7146"/>
    <w:rsid w:val="003B06B0"/>
    <w:rsid w:val="003D6E4E"/>
    <w:rsid w:val="003F08A7"/>
    <w:rsid w:val="0040614F"/>
    <w:rsid w:val="004150B7"/>
    <w:rsid w:val="004153D4"/>
    <w:rsid w:val="004465E5"/>
    <w:rsid w:val="004543C0"/>
    <w:rsid w:val="00457F48"/>
    <w:rsid w:val="00464058"/>
    <w:rsid w:val="004722F7"/>
    <w:rsid w:val="00480FDF"/>
    <w:rsid w:val="00482CB6"/>
    <w:rsid w:val="004B2D3B"/>
    <w:rsid w:val="004B7A65"/>
    <w:rsid w:val="004C1AAA"/>
    <w:rsid w:val="004C1E14"/>
    <w:rsid w:val="004D27CC"/>
    <w:rsid w:val="004F39FE"/>
    <w:rsid w:val="004F5844"/>
    <w:rsid w:val="0050295A"/>
    <w:rsid w:val="00504174"/>
    <w:rsid w:val="00520F6A"/>
    <w:rsid w:val="005467D6"/>
    <w:rsid w:val="005530AA"/>
    <w:rsid w:val="00554DB3"/>
    <w:rsid w:val="005616C9"/>
    <w:rsid w:val="00565919"/>
    <w:rsid w:val="00571D6E"/>
    <w:rsid w:val="00573E9D"/>
    <w:rsid w:val="00583BE2"/>
    <w:rsid w:val="00595D83"/>
    <w:rsid w:val="005B29CF"/>
    <w:rsid w:val="005B5109"/>
    <w:rsid w:val="005D685E"/>
    <w:rsid w:val="005E4266"/>
    <w:rsid w:val="005E43DE"/>
    <w:rsid w:val="005E51E7"/>
    <w:rsid w:val="005E6A66"/>
    <w:rsid w:val="00620FDD"/>
    <w:rsid w:val="006266E9"/>
    <w:rsid w:val="006315D2"/>
    <w:rsid w:val="00634A09"/>
    <w:rsid w:val="0067500D"/>
    <w:rsid w:val="00675AB4"/>
    <w:rsid w:val="00677BD1"/>
    <w:rsid w:val="00677BF6"/>
    <w:rsid w:val="00684B5B"/>
    <w:rsid w:val="006944FF"/>
    <w:rsid w:val="00695DB8"/>
    <w:rsid w:val="006A1279"/>
    <w:rsid w:val="006A1676"/>
    <w:rsid w:val="006A1CD9"/>
    <w:rsid w:val="006B308F"/>
    <w:rsid w:val="006B4A15"/>
    <w:rsid w:val="006C069F"/>
    <w:rsid w:val="006C2BE5"/>
    <w:rsid w:val="006C650D"/>
    <w:rsid w:val="006F23AD"/>
    <w:rsid w:val="006F2755"/>
    <w:rsid w:val="007144E8"/>
    <w:rsid w:val="00714A34"/>
    <w:rsid w:val="00730014"/>
    <w:rsid w:val="007333B2"/>
    <w:rsid w:val="0073552F"/>
    <w:rsid w:val="00744B9C"/>
    <w:rsid w:val="0074734A"/>
    <w:rsid w:val="00752329"/>
    <w:rsid w:val="00753296"/>
    <w:rsid w:val="007540F9"/>
    <w:rsid w:val="00755B34"/>
    <w:rsid w:val="007674A2"/>
    <w:rsid w:val="00773156"/>
    <w:rsid w:val="0078649E"/>
    <w:rsid w:val="00792378"/>
    <w:rsid w:val="00792A60"/>
    <w:rsid w:val="007A765B"/>
    <w:rsid w:val="007A7FE5"/>
    <w:rsid w:val="007B5AF2"/>
    <w:rsid w:val="007C353C"/>
    <w:rsid w:val="007D29EF"/>
    <w:rsid w:val="007E5E3D"/>
    <w:rsid w:val="007F0A9E"/>
    <w:rsid w:val="00810EE7"/>
    <w:rsid w:val="00813861"/>
    <w:rsid w:val="008146EC"/>
    <w:rsid w:val="008170B6"/>
    <w:rsid w:val="00822664"/>
    <w:rsid w:val="008356A3"/>
    <w:rsid w:val="0083577A"/>
    <w:rsid w:val="00864D96"/>
    <w:rsid w:val="00864EB9"/>
    <w:rsid w:val="00866102"/>
    <w:rsid w:val="008A6A64"/>
    <w:rsid w:val="008A7A85"/>
    <w:rsid w:val="008B29AC"/>
    <w:rsid w:val="008C13F1"/>
    <w:rsid w:val="008C5D96"/>
    <w:rsid w:val="008C75D9"/>
    <w:rsid w:val="008D04F4"/>
    <w:rsid w:val="008D7B87"/>
    <w:rsid w:val="008F39B8"/>
    <w:rsid w:val="008F7BB3"/>
    <w:rsid w:val="00900BEC"/>
    <w:rsid w:val="00912221"/>
    <w:rsid w:val="00916F0C"/>
    <w:rsid w:val="009266AB"/>
    <w:rsid w:val="00944BA1"/>
    <w:rsid w:val="009528BA"/>
    <w:rsid w:val="00960246"/>
    <w:rsid w:val="009627CC"/>
    <w:rsid w:val="00966348"/>
    <w:rsid w:val="00972443"/>
    <w:rsid w:val="009726BB"/>
    <w:rsid w:val="00985779"/>
    <w:rsid w:val="00993C5D"/>
    <w:rsid w:val="009E5FBE"/>
    <w:rsid w:val="00A02EC8"/>
    <w:rsid w:val="00A12464"/>
    <w:rsid w:val="00A14072"/>
    <w:rsid w:val="00A20D99"/>
    <w:rsid w:val="00A32AF2"/>
    <w:rsid w:val="00A44060"/>
    <w:rsid w:val="00A55270"/>
    <w:rsid w:val="00A56089"/>
    <w:rsid w:val="00A651D1"/>
    <w:rsid w:val="00AA215B"/>
    <w:rsid w:val="00AB6729"/>
    <w:rsid w:val="00AC53B1"/>
    <w:rsid w:val="00AC6DCC"/>
    <w:rsid w:val="00AD123B"/>
    <w:rsid w:val="00AD5FE0"/>
    <w:rsid w:val="00AE1F33"/>
    <w:rsid w:val="00AF3D17"/>
    <w:rsid w:val="00B05AA4"/>
    <w:rsid w:val="00B26A3D"/>
    <w:rsid w:val="00B35F56"/>
    <w:rsid w:val="00B360E1"/>
    <w:rsid w:val="00B4121D"/>
    <w:rsid w:val="00B42421"/>
    <w:rsid w:val="00B53693"/>
    <w:rsid w:val="00B6752D"/>
    <w:rsid w:val="00B77406"/>
    <w:rsid w:val="00B87EB2"/>
    <w:rsid w:val="00BB0F38"/>
    <w:rsid w:val="00BB1CCA"/>
    <w:rsid w:val="00BB5B2F"/>
    <w:rsid w:val="00BC7426"/>
    <w:rsid w:val="00BE2658"/>
    <w:rsid w:val="00BE6875"/>
    <w:rsid w:val="00C011AA"/>
    <w:rsid w:val="00C059E9"/>
    <w:rsid w:val="00C10105"/>
    <w:rsid w:val="00C1513C"/>
    <w:rsid w:val="00C166B7"/>
    <w:rsid w:val="00C24E6F"/>
    <w:rsid w:val="00C307F7"/>
    <w:rsid w:val="00C3180C"/>
    <w:rsid w:val="00C34800"/>
    <w:rsid w:val="00C40132"/>
    <w:rsid w:val="00C42659"/>
    <w:rsid w:val="00C43A9C"/>
    <w:rsid w:val="00C475C4"/>
    <w:rsid w:val="00C512AB"/>
    <w:rsid w:val="00C51B8C"/>
    <w:rsid w:val="00C53D49"/>
    <w:rsid w:val="00C60AD0"/>
    <w:rsid w:val="00C76DD1"/>
    <w:rsid w:val="00C86556"/>
    <w:rsid w:val="00C97661"/>
    <w:rsid w:val="00CA2949"/>
    <w:rsid w:val="00CA729A"/>
    <w:rsid w:val="00CB7FB9"/>
    <w:rsid w:val="00CC49CF"/>
    <w:rsid w:val="00CC7FFD"/>
    <w:rsid w:val="00CE28FB"/>
    <w:rsid w:val="00CF20C8"/>
    <w:rsid w:val="00D0028A"/>
    <w:rsid w:val="00D01333"/>
    <w:rsid w:val="00D04B2F"/>
    <w:rsid w:val="00D42193"/>
    <w:rsid w:val="00D445C7"/>
    <w:rsid w:val="00D5195D"/>
    <w:rsid w:val="00D52E67"/>
    <w:rsid w:val="00D57B0E"/>
    <w:rsid w:val="00D60787"/>
    <w:rsid w:val="00D66E6B"/>
    <w:rsid w:val="00DA3365"/>
    <w:rsid w:val="00DB5881"/>
    <w:rsid w:val="00DB685E"/>
    <w:rsid w:val="00DC0465"/>
    <w:rsid w:val="00DC6588"/>
    <w:rsid w:val="00DE2C7B"/>
    <w:rsid w:val="00DE2EAC"/>
    <w:rsid w:val="00DE5C65"/>
    <w:rsid w:val="00DF16CA"/>
    <w:rsid w:val="00DF2982"/>
    <w:rsid w:val="00E01801"/>
    <w:rsid w:val="00E057A3"/>
    <w:rsid w:val="00E20EA8"/>
    <w:rsid w:val="00E33CB0"/>
    <w:rsid w:val="00E4003C"/>
    <w:rsid w:val="00E51C3E"/>
    <w:rsid w:val="00E704D9"/>
    <w:rsid w:val="00E75380"/>
    <w:rsid w:val="00E82918"/>
    <w:rsid w:val="00E842E4"/>
    <w:rsid w:val="00EA7BE7"/>
    <w:rsid w:val="00EA7C40"/>
    <w:rsid w:val="00EC2E6D"/>
    <w:rsid w:val="00EC3EAD"/>
    <w:rsid w:val="00ED3F55"/>
    <w:rsid w:val="00EE4498"/>
    <w:rsid w:val="00F047DD"/>
    <w:rsid w:val="00F0728A"/>
    <w:rsid w:val="00F0748F"/>
    <w:rsid w:val="00F50BA8"/>
    <w:rsid w:val="00F65D7A"/>
    <w:rsid w:val="00F70159"/>
    <w:rsid w:val="00F815C7"/>
    <w:rsid w:val="00F85943"/>
    <w:rsid w:val="00F91CDF"/>
    <w:rsid w:val="00FB450E"/>
    <w:rsid w:val="00FC0497"/>
    <w:rsid w:val="00FC5F93"/>
    <w:rsid w:val="00FD2148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90A0E1-4920-48A0-B6F0-B7D777E46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82CB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475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475C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502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7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9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81642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6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518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709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4063B-ACD9-427C-9EF6-CE5D6335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3343</TotalTime>
  <Pages>2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Microsoftov račun</cp:lastModifiedBy>
  <cp:revision>51</cp:revision>
  <cp:lastPrinted>2026-09-11T08:31:00Z</cp:lastPrinted>
  <dcterms:created xsi:type="dcterms:W3CDTF">2021-11-29T10:24:00Z</dcterms:created>
  <dcterms:modified xsi:type="dcterms:W3CDTF">2026-09-11T09:04:00Z</dcterms:modified>
</cp:coreProperties>
</file>